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CC" w:rsidRDefault="00BD77CC" w:rsidP="00BD77CC">
      <w:pPr>
        <w:spacing w:after="0" w:line="259" w:lineRule="auto"/>
        <w:ind w:right="15" w:firstLine="0"/>
        <w:jc w:val="right"/>
        <w:rPr>
          <w:sz w:val="22"/>
        </w:rPr>
      </w:pPr>
      <w:r>
        <w:rPr>
          <w:sz w:val="22"/>
        </w:rPr>
        <w:t xml:space="preserve"> УТВЕРЖДЕНО</w:t>
      </w:r>
    </w:p>
    <w:p w:rsidR="00BD77CC" w:rsidRDefault="00BD77CC" w:rsidP="00BD77CC">
      <w:pPr>
        <w:spacing w:after="0" w:line="259" w:lineRule="auto"/>
        <w:ind w:right="15" w:firstLine="0"/>
        <w:jc w:val="right"/>
        <w:rPr>
          <w:sz w:val="22"/>
        </w:rPr>
      </w:pPr>
      <w:r>
        <w:rPr>
          <w:sz w:val="22"/>
        </w:rPr>
        <w:t>Председателем организационного комитета</w:t>
      </w:r>
    </w:p>
    <w:p w:rsidR="00BD77CC" w:rsidRDefault="00BD77CC" w:rsidP="00BD77CC">
      <w:pPr>
        <w:spacing w:after="0" w:line="259" w:lineRule="auto"/>
        <w:ind w:right="15" w:firstLine="0"/>
        <w:jc w:val="right"/>
        <w:rPr>
          <w:sz w:val="22"/>
        </w:rPr>
      </w:pPr>
      <w:r>
        <w:rPr>
          <w:sz w:val="22"/>
        </w:rPr>
        <w:t xml:space="preserve"> по проведению регионального чемпионата </w:t>
      </w:r>
    </w:p>
    <w:p w:rsidR="00BD77CC" w:rsidRDefault="00BD77CC" w:rsidP="00BD77CC">
      <w:pPr>
        <w:spacing w:after="0" w:line="259" w:lineRule="auto"/>
        <w:ind w:right="15" w:firstLine="0"/>
        <w:jc w:val="right"/>
        <w:rPr>
          <w:sz w:val="22"/>
        </w:rPr>
      </w:pPr>
      <w:r>
        <w:rPr>
          <w:sz w:val="22"/>
        </w:rPr>
        <w:t>по профессиональному мастерству среди инвалидов и</w:t>
      </w:r>
    </w:p>
    <w:p w:rsidR="00BD77CC" w:rsidRDefault="00BD77CC" w:rsidP="00BD77CC">
      <w:pPr>
        <w:spacing w:after="0" w:line="259" w:lineRule="auto"/>
        <w:ind w:right="15" w:firstLine="0"/>
        <w:jc w:val="right"/>
        <w:rPr>
          <w:sz w:val="22"/>
        </w:rPr>
      </w:pPr>
      <w:r>
        <w:rPr>
          <w:sz w:val="22"/>
        </w:rPr>
        <w:t xml:space="preserve"> лиц с ограниченными возможностями здоровья «Абилимпикс»</w:t>
      </w:r>
    </w:p>
    <w:p w:rsidR="00251F95" w:rsidRDefault="00BD77CC" w:rsidP="00BD77CC">
      <w:pPr>
        <w:spacing w:after="0" w:line="259" w:lineRule="auto"/>
        <w:ind w:right="15" w:firstLine="0"/>
        <w:jc w:val="right"/>
      </w:pPr>
      <w:r>
        <w:rPr>
          <w:sz w:val="22"/>
        </w:rPr>
        <w:t xml:space="preserve">                                                   «______» _______________2020г.     А.Г. Воронков</w:t>
      </w:r>
      <w:r w:rsidR="00502738">
        <w:rPr>
          <w:sz w:val="22"/>
        </w:rPr>
        <w:t xml:space="preserve"> </w:t>
      </w:r>
    </w:p>
    <w:p w:rsidR="00251F95" w:rsidRDefault="00502738">
      <w:pPr>
        <w:spacing w:after="0" w:line="259" w:lineRule="auto"/>
        <w:ind w:left="5103" w:right="0" w:firstLine="0"/>
        <w:jc w:val="left"/>
      </w:pPr>
      <w:r>
        <w:rPr>
          <w:sz w:val="22"/>
        </w:rPr>
        <w:t xml:space="preserve"> </w:t>
      </w:r>
    </w:p>
    <w:p w:rsidR="00251F95" w:rsidRDefault="00502738">
      <w:pPr>
        <w:spacing w:after="3" w:line="254" w:lineRule="auto"/>
        <w:ind w:left="5103" w:right="5118" w:firstLine="0"/>
        <w:jc w:val="left"/>
      </w:pPr>
      <w:r>
        <w:rPr>
          <w:sz w:val="22"/>
        </w:rPr>
        <w:t xml:space="preserve">  </w:t>
      </w:r>
    </w:p>
    <w:p w:rsidR="00BD77CC" w:rsidRDefault="00BD77CC">
      <w:pPr>
        <w:spacing w:after="0" w:line="259" w:lineRule="auto"/>
        <w:ind w:left="5103" w:right="0" w:firstLine="0"/>
        <w:jc w:val="left"/>
        <w:rPr>
          <w:sz w:val="22"/>
        </w:rPr>
      </w:pPr>
    </w:p>
    <w:p w:rsidR="00BD77CC" w:rsidRDefault="00BD77CC">
      <w:pPr>
        <w:spacing w:after="0" w:line="259" w:lineRule="auto"/>
        <w:ind w:left="5103" w:right="0" w:firstLine="0"/>
        <w:jc w:val="left"/>
        <w:rPr>
          <w:sz w:val="22"/>
        </w:rPr>
      </w:pPr>
    </w:p>
    <w:p w:rsidR="00BD77CC" w:rsidRDefault="00BD77CC">
      <w:pPr>
        <w:spacing w:after="0" w:line="259" w:lineRule="auto"/>
        <w:ind w:left="5103" w:right="0" w:firstLine="0"/>
        <w:jc w:val="left"/>
        <w:rPr>
          <w:sz w:val="22"/>
        </w:rPr>
      </w:pPr>
    </w:p>
    <w:p w:rsidR="00BD77CC" w:rsidRDefault="00BD77CC">
      <w:pPr>
        <w:spacing w:after="0" w:line="259" w:lineRule="auto"/>
        <w:ind w:left="5103" w:right="0" w:firstLine="0"/>
        <w:jc w:val="left"/>
        <w:rPr>
          <w:sz w:val="22"/>
        </w:rPr>
      </w:pPr>
    </w:p>
    <w:p w:rsidR="00BD77CC" w:rsidRDefault="00BD77CC">
      <w:pPr>
        <w:spacing w:after="0" w:line="259" w:lineRule="auto"/>
        <w:ind w:left="5103" w:right="0" w:firstLine="0"/>
        <w:jc w:val="left"/>
        <w:rPr>
          <w:sz w:val="22"/>
        </w:rPr>
      </w:pPr>
    </w:p>
    <w:p w:rsidR="00BD77CC" w:rsidRDefault="00BD77CC">
      <w:pPr>
        <w:spacing w:after="0" w:line="259" w:lineRule="auto"/>
        <w:ind w:left="5103" w:right="0" w:firstLine="0"/>
        <w:jc w:val="left"/>
        <w:rPr>
          <w:sz w:val="22"/>
        </w:rPr>
      </w:pPr>
    </w:p>
    <w:p w:rsidR="00BD77CC" w:rsidRDefault="00BD77CC">
      <w:pPr>
        <w:spacing w:after="0" w:line="259" w:lineRule="auto"/>
        <w:ind w:left="5103" w:right="0" w:firstLine="0"/>
        <w:jc w:val="left"/>
        <w:rPr>
          <w:sz w:val="22"/>
        </w:rPr>
      </w:pPr>
    </w:p>
    <w:p w:rsidR="00BD77CC" w:rsidRDefault="00BD77CC">
      <w:pPr>
        <w:spacing w:after="0" w:line="259" w:lineRule="auto"/>
        <w:ind w:left="5103" w:right="0" w:firstLine="0"/>
        <w:jc w:val="left"/>
        <w:rPr>
          <w:sz w:val="22"/>
        </w:rPr>
      </w:pPr>
    </w:p>
    <w:p w:rsidR="00BD77CC" w:rsidRDefault="00BD77CC">
      <w:pPr>
        <w:spacing w:after="0" w:line="259" w:lineRule="auto"/>
        <w:ind w:left="5103" w:right="0" w:firstLine="0"/>
        <w:jc w:val="left"/>
        <w:rPr>
          <w:sz w:val="22"/>
        </w:rPr>
      </w:pPr>
    </w:p>
    <w:p w:rsidR="00BD77CC" w:rsidRDefault="00BD77CC">
      <w:pPr>
        <w:spacing w:after="0" w:line="259" w:lineRule="auto"/>
        <w:ind w:left="5103" w:right="0" w:firstLine="0"/>
        <w:jc w:val="left"/>
        <w:rPr>
          <w:sz w:val="22"/>
        </w:rPr>
      </w:pPr>
    </w:p>
    <w:p w:rsidR="00BD77CC" w:rsidRDefault="00BD77CC">
      <w:pPr>
        <w:spacing w:after="0" w:line="259" w:lineRule="auto"/>
        <w:ind w:left="5103" w:right="0" w:firstLine="0"/>
        <w:jc w:val="left"/>
        <w:rPr>
          <w:sz w:val="22"/>
        </w:rPr>
      </w:pPr>
    </w:p>
    <w:p w:rsidR="00BD77CC" w:rsidRDefault="00BD77CC">
      <w:pPr>
        <w:spacing w:after="0" w:line="259" w:lineRule="auto"/>
        <w:ind w:left="5103" w:right="0" w:firstLine="0"/>
        <w:jc w:val="left"/>
        <w:rPr>
          <w:sz w:val="22"/>
        </w:rPr>
      </w:pPr>
    </w:p>
    <w:p w:rsidR="00BD77CC" w:rsidRDefault="00BD77CC">
      <w:pPr>
        <w:spacing w:after="0" w:line="259" w:lineRule="auto"/>
        <w:ind w:left="5103" w:right="0" w:firstLine="0"/>
        <w:jc w:val="left"/>
        <w:rPr>
          <w:sz w:val="22"/>
        </w:rPr>
      </w:pPr>
    </w:p>
    <w:p w:rsidR="00BD77CC" w:rsidRDefault="00BD77CC">
      <w:pPr>
        <w:spacing w:after="0" w:line="259" w:lineRule="auto"/>
        <w:ind w:left="5103" w:right="0" w:firstLine="0"/>
        <w:jc w:val="left"/>
        <w:rPr>
          <w:sz w:val="22"/>
        </w:rPr>
      </w:pPr>
    </w:p>
    <w:p w:rsidR="00251F95" w:rsidRDefault="00502738">
      <w:pPr>
        <w:spacing w:after="0" w:line="259" w:lineRule="auto"/>
        <w:ind w:left="5103" w:right="0" w:firstLine="0"/>
        <w:jc w:val="left"/>
      </w:pPr>
      <w:r>
        <w:rPr>
          <w:sz w:val="22"/>
        </w:rPr>
        <w:t xml:space="preserve"> </w:t>
      </w:r>
    </w:p>
    <w:p w:rsidR="00251F95" w:rsidRPr="00497BC2" w:rsidRDefault="00BD77CC" w:rsidP="00BD77CC">
      <w:pPr>
        <w:spacing w:after="0" w:line="240" w:lineRule="auto"/>
        <w:ind w:right="0" w:firstLine="0"/>
        <w:jc w:val="center"/>
        <w:rPr>
          <w:b/>
          <w:szCs w:val="28"/>
        </w:rPr>
      </w:pPr>
      <w:r w:rsidRPr="00497BC2">
        <w:rPr>
          <w:b/>
          <w:szCs w:val="28"/>
        </w:rPr>
        <w:t xml:space="preserve">Положение об организации и проведении конкурса по профессиональному мастерству среди инвалидов и лиц с ограниченными возможностями здоровья «Абилимпикс» на 2020 год, в условиях распространения новой </w:t>
      </w:r>
      <w:proofErr w:type="spellStart"/>
      <w:r w:rsidRPr="00497BC2">
        <w:rPr>
          <w:b/>
          <w:szCs w:val="28"/>
        </w:rPr>
        <w:t>короновирусной</w:t>
      </w:r>
      <w:proofErr w:type="spellEnd"/>
      <w:r w:rsidRPr="00497BC2">
        <w:rPr>
          <w:b/>
          <w:szCs w:val="28"/>
        </w:rPr>
        <w:t xml:space="preserve"> инфекции (</w:t>
      </w:r>
      <w:r w:rsidRPr="00497BC2">
        <w:rPr>
          <w:b/>
          <w:szCs w:val="28"/>
          <w:lang w:val="en-US"/>
        </w:rPr>
        <w:t>COVID</w:t>
      </w:r>
      <w:r w:rsidRPr="00497BC2">
        <w:rPr>
          <w:b/>
          <w:szCs w:val="28"/>
        </w:rPr>
        <w:t xml:space="preserve"> -19)</w:t>
      </w:r>
    </w:p>
    <w:p w:rsidR="00251F95" w:rsidRDefault="00251F95" w:rsidP="00BD77CC">
      <w:pPr>
        <w:spacing w:after="0" w:line="240" w:lineRule="auto"/>
        <w:ind w:right="0" w:firstLine="0"/>
        <w:jc w:val="center"/>
      </w:pPr>
    </w:p>
    <w:p w:rsidR="00251F95" w:rsidRDefault="00502738">
      <w:pPr>
        <w:spacing w:after="0" w:line="259" w:lineRule="auto"/>
        <w:ind w:left="5103" w:right="0" w:firstLine="0"/>
        <w:jc w:val="left"/>
      </w:pPr>
      <w:r>
        <w:rPr>
          <w:sz w:val="22"/>
        </w:rPr>
        <w:t xml:space="preserve"> </w:t>
      </w:r>
    </w:p>
    <w:p w:rsidR="00251F95" w:rsidRDefault="00502738">
      <w:pPr>
        <w:spacing w:after="0" w:line="259" w:lineRule="auto"/>
        <w:ind w:left="5103" w:right="0" w:firstLine="0"/>
        <w:jc w:val="left"/>
      </w:pPr>
      <w:r>
        <w:rPr>
          <w:sz w:val="22"/>
        </w:rPr>
        <w:t xml:space="preserve"> </w:t>
      </w:r>
    </w:p>
    <w:p w:rsidR="00251F95" w:rsidRDefault="00502738">
      <w:pPr>
        <w:spacing w:after="0" w:line="259" w:lineRule="auto"/>
        <w:ind w:left="5103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497BC2" w:rsidRDefault="00497BC2">
      <w:pPr>
        <w:spacing w:after="0" w:line="259" w:lineRule="auto"/>
        <w:ind w:left="5103" w:right="0" w:firstLine="0"/>
        <w:jc w:val="left"/>
        <w:rPr>
          <w:sz w:val="22"/>
        </w:rPr>
      </w:pPr>
    </w:p>
    <w:p w:rsidR="00497BC2" w:rsidRDefault="00497BC2">
      <w:pPr>
        <w:spacing w:after="0" w:line="259" w:lineRule="auto"/>
        <w:ind w:left="5103" w:right="0" w:firstLine="0"/>
        <w:jc w:val="left"/>
        <w:rPr>
          <w:sz w:val="22"/>
        </w:rPr>
      </w:pPr>
    </w:p>
    <w:p w:rsidR="00497BC2" w:rsidRDefault="00497BC2">
      <w:pPr>
        <w:spacing w:after="0" w:line="259" w:lineRule="auto"/>
        <w:ind w:left="5103" w:right="0" w:firstLine="0"/>
        <w:jc w:val="left"/>
        <w:rPr>
          <w:sz w:val="22"/>
        </w:rPr>
      </w:pPr>
    </w:p>
    <w:p w:rsidR="00497BC2" w:rsidRDefault="00497BC2">
      <w:pPr>
        <w:spacing w:after="0" w:line="259" w:lineRule="auto"/>
        <w:ind w:left="5103" w:right="0" w:firstLine="0"/>
        <w:jc w:val="left"/>
        <w:rPr>
          <w:sz w:val="22"/>
        </w:rPr>
      </w:pPr>
    </w:p>
    <w:p w:rsidR="00497BC2" w:rsidRDefault="00497BC2">
      <w:pPr>
        <w:spacing w:after="0" w:line="259" w:lineRule="auto"/>
        <w:ind w:left="5103" w:right="0" w:firstLine="0"/>
        <w:jc w:val="left"/>
        <w:rPr>
          <w:sz w:val="22"/>
        </w:rPr>
      </w:pPr>
    </w:p>
    <w:p w:rsidR="00497BC2" w:rsidRDefault="00497BC2">
      <w:pPr>
        <w:spacing w:after="0" w:line="259" w:lineRule="auto"/>
        <w:ind w:left="5103" w:right="0" w:firstLine="0"/>
        <w:jc w:val="left"/>
        <w:rPr>
          <w:sz w:val="22"/>
        </w:rPr>
      </w:pPr>
    </w:p>
    <w:p w:rsidR="00497BC2" w:rsidRDefault="00497BC2">
      <w:pPr>
        <w:spacing w:after="0" w:line="259" w:lineRule="auto"/>
        <w:ind w:left="5103" w:right="0" w:firstLine="0"/>
        <w:jc w:val="left"/>
        <w:rPr>
          <w:sz w:val="22"/>
        </w:rPr>
      </w:pPr>
    </w:p>
    <w:p w:rsidR="00497BC2" w:rsidRDefault="00497BC2">
      <w:pPr>
        <w:spacing w:after="0" w:line="259" w:lineRule="auto"/>
        <w:ind w:left="5103" w:right="0" w:firstLine="0"/>
        <w:jc w:val="left"/>
        <w:rPr>
          <w:sz w:val="22"/>
        </w:rPr>
      </w:pPr>
    </w:p>
    <w:p w:rsidR="00497BC2" w:rsidRDefault="00497BC2">
      <w:pPr>
        <w:spacing w:after="0" w:line="259" w:lineRule="auto"/>
        <w:ind w:left="5103" w:right="0" w:firstLine="0"/>
        <w:jc w:val="left"/>
        <w:rPr>
          <w:sz w:val="22"/>
        </w:rPr>
      </w:pPr>
    </w:p>
    <w:p w:rsidR="00497BC2" w:rsidRDefault="00497BC2">
      <w:pPr>
        <w:spacing w:after="0" w:line="259" w:lineRule="auto"/>
        <w:ind w:left="5103" w:right="0" w:firstLine="0"/>
        <w:jc w:val="left"/>
        <w:rPr>
          <w:sz w:val="22"/>
        </w:rPr>
      </w:pPr>
    </w:p>
    <w:p w:rsidR="00497BC2" w:rsidRDefault="00497BC2">
      <w:pPr>
        <w:spacing w:after="0" w:line="259" w:lineRule="auto"/>
        <w:ind w:left="5103" w:right="0" w:firstLine="0"/>
        <w:jc w:val="left"/>
        <w:rPr>
          <w:sz w:val="22"/>
        </w:rPr>
      </w:pPr>
    </w:p>
    <w:p w:rsidR="00497BC2" w:rsidRDefault="00497BC2">
      <w:pPr>
        <w:spacing w:after="0" w:line="259" w:lineRule="auto"/>
        <w:ind w:left="5103" w:right="0" w:firstLine="0"/>
        <w:jc w:val="left"/>
        <w:rPr>
          <w:sz w:val="22"/>
        </w:rPr>
      </w:pPr>
    </w:p>
    <w:p w:rsidR="00497BC2" w:rsidRDefault="00497BC2">
      <w:pPr>
        <w:spacing w:after="0" w:line="259" w:lineRule="auto"/>
        <w:ind w:left="5103" w:right="0" w:firstLine="0"/>
        <w:jc w:val="left"/>
        <w:rPr>
          <w:sz w:val="22"/>
        </w:rPr>
      </w:pPr>
    </w:p>
    <w:p w:rsidR="00497BC2" w:rsidRDefault="00497BC2">
      <w:pPr>
        <w:spacing w:after="0" w:line="259" w:lineRule="auto"/>
        <w:ind w:left="5103" w:right="0" w:firstLine="0"/>
        <w:jc w:val="left"/>
        <w:rPr>
          <w:sz w:val="22"/>
        </w:rPr>
      </w:pPr>
    </w:p>
    <w:p w:rsidR="00251F95" w:rsidRDefault="00FF6BD5" w:rsidP="00FF6BD5">
      <w:pPr>
        <w:spacing w:after="39" w:line="259" w:lineRule="auto"/>
        <w:ind w:right="0" w:firstLine="0"/>
        <w:jc w:val="left"/>
      </w:pPr>
      <w:r>
        <w:rPr>
          <w:sz w:val="22"/>
        </w:rPr>
        <w:t xml:space="preserve">                                                                             </w:t>
      </w:r>
      <w:r w:rsidR="00502738">
        <w:rPr>
          <w:sz w:val="22"/>
        </w:rPr>
        <w:t xml:space="preserve"> </w:t>
      </w:r>
      <w:r w:rsidR="00BD77CC">
        <w:rPr>
          <w:sz w:val="22"/>
        </w:rPr>
        <w:t xml:space="preserve">Пенза </w:t>
      </w:r>
      <w:r w:rsidR="00502738">
        <w:rPr>
          <w:sz w:val="22"/>
        </w:rPr>
        <w:t xml:space="preserve">2020 </w:t>
      </w:r>
    </w:p>
    <w:p w:rsidR="00251F95" w:rsidRDefault="00502738" w:rsidP="00502738">
      <w:pPr>
        <w:spacing w:after="0" w:line="259" w:lineRule="auto"/>
        <w:ind w:right="0"/>
        <w:jc w:val="left"/>
      </w:pPr>
      <w:r>
        <w:rPr>
          <w:b/>
        </w:rPr>
        <w:t xml:space="preserve"> </w:t>
      </w:r>
    </w:p>
    <w:p w:rsidR="00251F95" w:rsidRDefault="00502738">
      <w:pPr>
        <w:spacing w:after="79" w:line="259" w:lineRule="auto"/>
        <w:ind w:right="0" w:firstLine="0"/>
        <w:jc w:val="center"/>
      </w:pPr>
      <w:r>
        <w:rPr>
          <w:b/>
        </w:rPr>
        <w:t xml:space="preserve"> </w:t>
      </w:r>
    </w:p>
    <w:p w:rsidR="00251F95" w:rsidRDefault="00502738" w:rsidP="00654DF7">
      <w:pPr>
        <w:spacing w:after="131" w:line="259" w:lineRule="auto"/>
        <w:ind w:left="10" w:right="72" w:hanging="10"/>
      </w:pPr>
      <w:r>
        <w:rPr>
          <w:b/>
        </w:rPr>
        <w:lastRenderedPageBreak/>
        <w:t xml:space="preserve">1. Общие положения </w:t>
      </w:r>
    </w:p>
    <w:p w:rsidR="00251F95" w:rsidRPr="00502738" w:rsidRDefault="00502738" w:rsidP="00654DF7">
      <w:pPr>
        <w:ind w:left="-15" w:right="64" w:firstLine="0"/>
        <w:rPr>
          <w:szCs w:val="28"/>
        </w:rPr>
      </w:pPr>
      <w:r>
        <w:t>1.1. Настоящее положение разработано в дополнение к Положению об организации и проведении конкурсов по профессиональному мастерству среди инвалидов и лиц с ограниченными возможностями здоровья «Абилимпикс»</w:t>
      </w:r>
      <w:r w:rsidR="00633482">
        <w:t>.</w:t>
      </w:r>
      <w:r w:rsidR="00FF6BD5">
        <w:t xml:space="preserve"> </w:t>
      </w:r>
    </w:p>
    <w:p w:rsidR="00251F95" w:rsidRPr="00323240" w:rsidRDefault="00502738" w:rsidP="00654DF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738">
        <w:rPr>
          <w:rFonts w:ascii="Times New Roman" w:hAnsi="Times New Roman" w:cs="Times New Roman"/>
          <w:b w:val="0"/>
          <w:sz w:val="28"/>
          <w:szCs w:val="28"/>
        </w:rPr>
        <w:t xml:space="preserve">1.2. Настоящее положение разработано в </w:t>
      </w:r>
      <w:r w:rsidR="0097224F" w:rsidRPr="00502738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Pr="005027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240">
        <w:rPr>
          <w:rFonts w:ascii="Times New Roman" w:hAnsi="Times New Roman" w:cs="Times New Roman"/>
          <w:b w:val="0"/>
          <w:sz w:val="28"/>
          <w:szCs w:val="28"/>
        </w:rPr>
        <w:t xml:space="preserve">методическими рекомендациями по </w:t>
      </w:r>
      <w:r w:rsidR="0097224F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323240">
        <w:rPr>
          <w:rFonts w:ascii="Times New Roman" w:hAnsi="Times New Roman" w:cs="Times New Roman"/>
          <w:b w:val="0"/>
          <w:sz w:val="28"/>
          <w:szCs w:val="28"/>
        </w:rPr>
        <w:t xml:space="preserve"> и проведению конкурсов «Абилимпикс» в субъектах Российской Федерации во втором полугодии 2020 года, в том числе в условиях распространения новой </w:t>
      </w:r>
      <w:r w:rsidR="00633482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r w:rsidR="00323240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="00323240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323240" w:rsidRPr="00323240">
        <w:rPr>
          <w:rFonts w:ascii="Times New Roman" w:hAnsi="Times New Roman" w:cs="Times New Roman"/>
          <w:b w:val="0"/>
          <w:sz w:val="28"/>
          <w:szCs w:val="28"/>
        </w:rPr>
        <w:t>-19)</w:t>
      </w:r>
      <w:r w:rsidR="00633482">
        <w:rPr>
          <w:rFonts w:ascii="Times New Roman" w:hAnsi="Times New Roman" w:cs="Times New Roman"/>
          <w:b w:val="0"/>
          <w:sz w:val="28"/>
          <w:szCs w:val="28"/>
        </w:rPr>
        <w:t xml:space="preserve"> (приложение 2)</w:t>
      </w:r>
      <w:r w:rsidR="0032324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02738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</w:t>
      </w:r>
      <w:r w:rsidR="00FA6D5A">
        <w:rPr>
          <w:rFonts w:ascii="Times New Roman" w:hAnsi="Times New Roman" w:cs="Times New Roman"/>
          <w:b w:val="0"/>
          <w:sz w:val="28"/>
          <w:szCs w:val="28"/>
        </w:rPr>
        <w:t xml:space="preserve"> губернатора Пензенской области,</w:t>
      </w:r>
      <w:r w:rsidR="00323240">
        <w:rPr>
          <w:rFonts w:ascii="Times New Roman" w:hAnsi="Times New Roman" w:cs="Times New Roman"/>
          <w:b w:val="0"/>
          <w:sz w:val="28"/>
          <w:szCs w:val="28"/>
        </w:rPr>
        <w:t xml:space="preserve"> от 16 марта 2020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N 27 </w:t>
      </w:r>
      <w:r w:rsidR="00323240">
        <w:rPr>
          <w:rFonts w:ascii="Times New Roman" w:hAnsi="Times New Roman" w:cs="Times New Roman"/>
          <w:b w:val="0"/>
          <w:sz w:val="28"/>
          <w:szCs w:val="28"/>
        </w:rPr>
        <w:t xml:space="preserve">(ред. от 30.09.2020) </w:t>
      </w:r>
      <w:r w:rsidRPr="00502738">
        <w:rPr>
          <w:rFonts w:ascii="Times New Roman" w:hAnsi="Times New Roman" w:cs="Times New Roman"/>
          <w:b w:val="0"/>
          <w:sz w:val="28"/>
          <w:szCs w:val="28"/>
        </w:rPr>
        <w:t>О ВВЕДЕНИИ РЕЖИМА ПОВЫ</w:t>
      </w:r>
      <w:r w:rsidR="00323240">
        <w:rPr>
          <w:rFonts w:ascii="Times New Roman" w:hAnsi="Times New Roman" w:cs="Times New Roman"/>
          <w:b w:val="0"/>
          <w:sz w:val="28"/>
          <w:szCs w:val="28"/>
        </w:rPr>
        <w:t xml:space="preserve">ШЕННОЙ ГОТОВНОСТИ НА ТЕРРИТОРИИ </w:t>
      </w:r>
      <w:r w:rsidR="00323240" w:rsidRPr="00323240">
        <w:rPr>
          <w:rFonts w:ascii="Times New Roman" w:hAnsi="Times New Roman" w:cs="Times New Roman"/>
          <w:b w:val="0"/>
          <w:sz w:val="28"/>
          <w:szCs w:val="28"/>
        </w:rPr>
        <w:t>ПЕНЗЕНСКОЙ ОБЛАСТИ.</w:t>
      </w:r>
      <w:r w:rsidR="00323240" w:rsidRPr="00502738">
        <w:rPr>
          <w:szCs w:val="28"/>
        </w:rPr>
        <w:t xml:space="preserve"> </w:t>
      </w:r>
    </w:p>
    <w:p w:rsidR="004F12F2" w:rsidRDefault="004F12F2" w:rsidP="00AA0EF8">
      <w:pPr>
        <w:ind w:left="-15" w:right="64"/>
      </w:pPr>
      <w:r>
        <w:t xml:space="preserve">2. </w:t>
      </w:r>
      <w:r w:rsidR="00502738">
        <w:t xml:space="preserve">Организационный комитет по проведению регионального </w:t>
      </w:r>
      <w:r w:rsidR="00323240">
        <w:t>чемпионата по</w:t>
      </w:r>
      <w:r w:rsidR="00502738">
        <w:t xml:space="preserve"> профессиональному мастерству среди инвалидов и лиц с ограниченными возможностями здоровья «Абилимпи</w:t>
      </w:r>
      <w:r w:rsidR="00FF6BD5">
        <w:t>кс</w:t>
      </w:r>
      <w:proofErr w:type="gramStart"/>
      <w:r w:rsidR="00FF6BD5">
        <w:t xml:space="preserve">» </w:t>
      </w:r>
      <w:r w:rsidR="00502738">
        <w:t>,</w:t>
      </w:r>
      <w:proofErr w:type="gramEnd"/>
      <w:r w:rsidR="00502738">
        <w:t xml:space="preserve"> исходя  из санитарно-эпидемиологической обстановки и особенности распространения новой коронавирусной инфекции (COVID-19)</w:t>
      </w:r>
      <w:r>
        <w:t xml:space="preserve"> в Пензенской области</w:t>
      </w:r>
      <w:r w:rsidR="00502738">
        <w:t>,  а также с учетом принятых в субъекте Российской Федерации мер по обеспечению санитарно-эпидемиологического благополучия насе</w:t>
      </w:r>
      <w:r w:rsidR="00AA0EF8">
        <w:t>ления принимает решение:</w:t>
      </w:r>
    </w:p>
    <w:p w:rsidR="004F12F2" w:rsidRDefault="004F12F2" w:rsidP="004F12F2">
      <w:pPr>
        <w:ind w:left="-15" w:right="64" w:firstLine="0"/>
      </w:pPr>
      <w:r>
        <w:t xml:space="preserve"> П</w:t>
      </w:r>
      <w:r w:rsidR="00502738">
        <w:t>роведения Регионального чемпионата «</w:t>
      </w:r>
      <w:proofErr w:type="gramStart"/>
      <w:r w:rsidR="00502738">
        <w:t xml:space="preserve">Абилимпикс» </w:t>
      </w:r>
      <w:r>
        <w:t xml:space="preserve"> в</w:t>
      </w:r>
      <w:proofErr w:type="gramEnd"/>
      <w:r>
        <w:t xml:space="preserve">  Пензенской  области</w:t>
      </w:r>
      <w:r w:rsidR="00502738">
        <w:t xml:space="preserve"> в 2020 году, в том числе в условиях распространения новой коронавирусной инфе</w:t>
      </w:r>
      <w:r>
        <w:t xml:space="preserve">кции (COVID-19), </w:t>
      </w:r>
      <w:r w:rsidR="004C676D">
        <w:t>в</w:t>
      </w:r>
      <w:r>
        <w:t xml:space="preserve"> соответствии с Положением о конкурсах «Абилимпикс» определить модель проведения на распределенных площадках в очной форме, в соответствии с Паспортом чемпионата</w:t>
      </w:r>
      <w:r w:rsidR="00633482">
        <w:t xml:space="preserve"> (приложение1)</w:t>
      </w:r>
      <w:r>
        <w:t xml:space="preserve">.  </w:t>
      </w:r>
    </w:p>
    <w:p w:rsidR="00251F95" w:rsidRDefault="00251F95" w:rsidP="0097224F">
      <w:pPr>
        <w:spacing w:after="0" w:line="360" w:lineRule="auto"/>
        <w:ind w:right="0" w:firstLine="0"/>
        <w:jc w:val="left"/>
      </w:pPr>
    </w:p>
    <w:p w:rsidR="00251F95" w:rsidRDefault="00502738" w:rsidP="00654DF7">
      <w:pPr>
        <w:numPr>
          <w:ilvl w:val="0"/>
          <w:numId w:val="2"/>
        </w:numPr>
        <w:spacing w:after="0" w:line="360" w:lineRule="auto"/>
        <w:ind w:right="0" w:firstLine="0"/>
      </w:pPr>
      <w:r>
        <w:rPr>
          <w:b/>
        </w:rPr>
        <w:lastRenderedPageBreak/>
        <w:t>Рекомендации по введению дополнительных мер по снижению рисков распространения новой</w:t>
      </w:r>
      <w:r w:rsidR="0097224F">
        <w:rPr>
          <w:b/>
        </w:rPr>
        <w:t xml:space="preserve"> коронавирусной инфекции (</w:t>
      </w:r>
      <w:r w:rsidR="0097224F">
        <w:rPr>
          <w:b/>
          <w:lang w:val="en-US"/>
        </w:rPr>
        <w:t>COVID</w:t>
      </w:r>
      <w:r w:rsidR="0097224F" w:rsidRPr="0097224F">
        <w:rPr>
          <w:b/>
        </w:rPr>
        <w:t>-19</w:t>
      </w:r>
      <w:r w:rsidR="002E5A52">
        <w:rPr>
          <w:b/>
        </w:rPr>
        <w:t>) при</w:t>
      </w:r>
      <w:r>
        <w:rPr>
          <w:b/>
        </w:rPr>
        <w:t xml:space="preserve"> организации и проведен</w:t>
      </w:r>
      <w:r w:rsidR="004C676D">
        <w:rPr>
          <w:b/>
        </w:rPr>
        <w:t xml:space="preserve">ии конкурсов «Абилимпикс» в Пензенской области </w:t>
      </w:r>
      <w:r w:rsidRPr="004C676D">
        <w:rPr>
          <w:b/>
        </w:rPr>
        <w:t xml:space="preserve">в 2020 году </w:t>
      </w:r>
    </w:p>
    <w:p w:rsidR="00251F95" w:rsidRDefault="00502738" w:rsidP="00654DF7">
      <w:pPr>
        <w:spacing w:after="0" w:line="360" w:lineRule="auto"/>
        <w:ind w:right="0" w:firstLine="0"/>
      </w:pPr>
      <w:r>
        <w:t>При ор</w:t>
      </w:r>
      <w:r w:rsidR="004C676D">
        <w:t>ганизации и проведении конкурса</w:t>
      </w:r>
      <w:r>
        <w:t xml:space="preserve"> «</w:t>
      </w:r>
      <w:r w:rsidR="002E5A52">
        <w:t>Абилимпикс» принять</w:t>
      </w:r>
      <w:r w:rsidR="00654DF7">
        <w:t xml:space="preserve"> </w:t>
      </w:r>
      <w:r w:rsidR="004C676D">
        <w:t>следующие</w:t>
      </w:r>
      <w:r>
        <w:t xml:space="preserve"> мер</w:t>
      </w:r>
      <w:r w:rsidR="004C676D">
        <w:t>ы</w:t>
      </w:r>
      <w:r>
        <w:t xml:space="preserve">: </w:t>
      </w:r>
    </w:p>
    <w:p w:rsidR="00251F95" w:rsidRDefault="002E5A52" w:rsidP="00654DF7">
      <w:pPr>
        <w:numPr>
          <w:ilvl w:val="1"/>
          <w:numId w:val="2"/>
        </w:numPr>
        <w:spacing w:after="0" w:line="360" w:lineRule="auto"/>
        <w:ind w:left="0" w:right="0" w:firstLine="0"/>
      </w:pPr>
      <w:r>
        <w:t xml:space="preserve"> В случае необходимости с</w:t>
      </w:r>
      <w:r w:rsidR="00502738">
        <w:t xml:space="preserve">окращение количества участников конкурсов «Абилимпикс», единовременно присутствующих на соревновательных </w:t>
      </w:r>
      <w:r w:rsidR="0097224F">
        <w:t>площадках (</w:t>
      </w:r>
      <w:r>
        <w:t>не менее трёх)</w:t>
      </w:r>
      <w:r w:rsidR="00502738">
        <w:t xml:space="preserve">. </w:t>
      </w:r>
    </w:p>
    <w:p w:rsidR="00251F95" w:rsidRDefault="00502738" w:rsidP="00654DF7">
      <w:pPr>
        <w:numPr>
          <w:ilvl w:val="1"/>
          <w:numId w:val="2"/>
        </w:numPr>
        <w:spacing w:after="0" w:line="360" w:lineRule="auto"/>
        <w:ind w:left="0" w:right="0" w:firstLine="0"/>
      </w:pPr>
      <w:r>
        <w:t xml:space="preserve">Соблюдение санитарно-эпидемиологических мер и размещение рабочих мест участников на соревновательных площадках в соответствии с Рекомендациями по организации работы образовательных организаций в условиях сохранения рисков распространения COVID-19 (приложение к письму </w:t>
      </w:r>
      <w:proofErr w:type="spellStart"/>
      <w:proofErr w:type="gramStart"/>
      <w:r>
        <w:t>Роспотребнадзора</w:t>
      </w:r>
      <w:proofErr w:type="spellEnd"/>
      <w:r>
        <w:t xml:space="preserve">  от</w:t>
      </w:r>
      <w:proofErr w:type="gramEnd"/>
      <w:r>
        <w:t xml:space="preserve"> 8 мая 2020 г. № 02/8900-2020-24) и Письмом </w:t>
      </w:r>
      <w:proofErr w:type="spellStart"/>
      <w:r>
        <w:t>Рособрнадзора</w:t>
      </w:r>
      <w:proofErr w:type="spellEnd"/>
      <w:r>
        <w:t xml:space="preserve"> от 01июня 2020 г.  № 02-32 «О направлении рекомендаций по подготовке и проведению </w:t>
      </w:r>
      <w:proofErr w:type="gramStart"/>
      <w:r>
        <w:t>ЕГЭ  в</w:t>
      </w:r>
      <w:proofErr w:type="gramEnd"/>
      <w:r>
        <w:t xml:space="preserve"> 2020 году в условиях распространения COVID-19» (вместе с «Рекомендациями  по проведению ЕГЭ с учетом соблюдения санитарно-эпидемиологических рекомендаций, правил и нормативов»)</w:t>
      </w:r>
      <w:r w:rsidR="00633482">
        <w:t xml:space="preserve"> ( приложение 3)</w:t>
      </w:r>
      <w:r>
        <w:t xml:space="preserve">. </w:t>
      </w:r>
    </w:p>
    <w:p w:rsidR="0097224F" w:rsidRDefault="004C676D" w:rsidP="00654DF7">
      <w:pPr>
        <w:pStyle w:val="a3"/>
        <w:numPr>
          <w:ilvl w:val="0"/>
          <w:numId w:val="2"/>
        </w:numPr>
        <w:spacing w:after="0" w:line="360" w:lineRule="auto"/>
        <w:ind w:right="0" w:firstLine="0"/>
      </w:pPr>
      <w:r>
        <w:t xml:space="preserve"> В случае необходимости у</w:t>
      </w:r>
      <w:r w:rsidR="00502738">
        <w:t xml:space="preserve">меньшение количества экспертов, участвующих в оценке выполнения конкурсного задания (не менее трех экспертов, включая главного эксперта). </w:t>
      </w:r>
    </w:p>
    <w:p w:rsidR="00251F95" w:rsidRDefault="002E5A52" w:rsidP="00654DF7">
      <w:pPr>
        <w:spacing w:after="0" w:line="360" w:lineRule="auto"/>
        <w:ind w:right="0" w:firstLine="0"/>
      </w:pPr>
      <w:r w:rsidRPr="0097224F">
        <w:t>4</w:t>
      </w:r>
      <w:r w:rsidRPr="0097224F">
        <w:rPr>
          <w:b/>
        </w:rPr>
        <w:t>.</w:t>
      </w:r>
      <w:r>
        <w:t xml:space="preserve"> </w:t>
      </w:r>
      <w:r w:rsidR="0097224F">
        <w:t xml:space="preserve"> </w:t>
      </w:r>
      <w:r>
        <w:t>Определить основной площадкой</w:t>
      </w:r>
      <w:r w:rsidR="00502738">
        <w:t xml:space="preserve"> контроля за проведением соревнований</w:t>
      </w:r>
      <w:r>
        <w:t xml:space="preserve"> «Пензенский агропромышленный колледж»</w:t>
      </w:r>
      <w:r w:rsidR="00502738">
        <w:t>, а также вспомогательные площадки для организации соревнований по определенным компетенциям</w:t>
      </w:r>
      <w:r>
        <w:t xml:space="preserve"> в соответствии с паспортом чемпионата</w:t>
      </w:r>
      <w:r w:rsidR="00502738">
        <w:t xml:space="preserve">.  </w:t>
      </w:r>
    </w:p>
    <w:p w:rsidR="00251F95" w:rsidRDefault="0097224F" w:rsidP="00654DF7">
      <w:pPr>
        <w:spacing w:after="0" w:line="360" w:lineRule="auto"/>
        <w:ind w:right="0" w:firstLine="0"/>
      </w:pPr>
      <w:r>
        <w:t xml:space="preserve">5.  </w:t>
      </w:r>
      <w:r w:rsidR="00502738">
        <w:t xml:space="preserve">Допускается проведение деловой, профориентационной и выставочной программы чемпионата в очно-дистанционном формате. </w:t>
      </w:r>
    </w:p>
    <w:p w:rsidR="00150AD3" w:rsidRPr="00654DF7" w:rsidRDefault="0097224F" w:rsidP="00654DF7">
      <w:pPr>
        <w:spacing w:after="0" w:line="360" w:lineRule="auto"/>
        <w:ind w:right="0" w:firstLine="0"/>
        <w:rPr>
          <w:color w:val="auto"/>
        </w:rPr>
      </w:pPr>
      <w:r>
        <w:rPr>
          <w:color w:val="auto"/>
        </w:rPr>
        <w:t xml:space="preserve">6.  </w:t>
      </w:r>
      <w:r w:rsidR="00502738" w:rsidRPr="0097224F">
        <w:rPr>
          <w:color w:val="auto"/>
        </w:rPr>
        <w:t>Допускается орга</w:t>
      </w:r>
      <w:r>
        <w:rPr>
          <w:color w:val="auto"/>
        </w:rPr>
        <w:t xml:space="preserve">низация проведения </w:t>
      </w:r>
      <w:r w:rsidRPr="0097224F">
        <w:rPr>
          <w:color w:val="auto"/>
        </w:rPr>
        <w:t>церемоний</w:t>
      </w:r>
      <w:r>
        <w:rPr>
          <w:color w:val="auto"/>
        </w:rPr>
        <w:t xml:space="preserve"> открытия и закрытия</w:t>
      </w:r>
      <w:r w:rsidR="00502738" w:rsidRPr="0097224F">
        <w:rPr>
          <w:color w:val="auto"/>
        </w:rPr>
        <w:t xml:space="preserve"> отдельно на каждой из площадок проведения соревнований.</w:t>
      </w:r>
    </w:p>
    <w:p w:rsidR="00150AD3" w:rsidRDefault="00150AD3">
      <w:pPr>
        <w:spacing w:after="0" w:line="259" w:lineRule="auto"/>
        <w:ind w:left="6140" w:right="0" w:firstLine="0"/>
      </w:pPr>
      <w:r>
        <w:lastRenderedPageBreak/>
        <w:t>ПРИЛОЖЕНИЕ 1</w:t>
      </w: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671642" w:rsidRDefault="00671642" w:rsidP="00671642">
      <w:pPr>
        <w:widowControl w:val="0"/>
        <w:spacing w:line="240" w:lineRule="auto"/>
        <w:ind w:right="-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z w:val="24"/>
          <w:szCs w:val="24"/>
        </w:rPr>
        <w:t>т</w:t>
      </w:r>
    </w:p>
    <w:p w:rsidR="00671642" w:rsidRDefault="00671642" w:rsidP="00671642">
      <w:pPr>
        <w:widowControl w:val="0"/>
        <w:spacing w:line="240" w:lineRule="auto"/>
        <w:ind w:right="-32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  <w:lang w:val="en-US"/>
        </w:rPr>
        <w:t>V</w:t>
      </w:r>
      <w:r>
        <w:rPr>
          <w:b/>
          <w:bCs/>
          <w:spacing w:val="-1"/>
          <w:sz w:val="24"/>
          <w:szCs w:val="24"/>
        </w:rPr>
        <w:t xml:space="preserve"> р</w:t>
      </w:r>
      <w:r>
        <w:rPr>
          <w:b/>
          <w:bCs/>
          <w:sz w:val="24"/>
          <w:szCs w:val="24"/>
        </w:rPr>
        <w:t>егионального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ч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мп</w:t>
      </w:r>
      <w:r>
        <w:rPr>
          <w:b/>
          <w:bCs/>
          <w:spacing w:val="1"/>
          <w:sz w:val="24"/>
          <w:szCs w:val="24"/>
        </w:rPr>
        <w:t>и</w:t>
      </w:r>
      <w:r>
        <w:rPr>
          <w:b/>
          <w:bCs/>
          <w:sz w:val="24"/>
          <w:szCs w:val="24"/>
        </w:rPr>
        <w:t>она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«</w:t>
      </w:r>
      <w:r>
        <w:rPr>
          <w:b/>
          <w:bCs/>
          <w:sz w:val="24"/>
          <w:szCs w:val="24"/>
        </w:rPr>
        <w:t>Абилимп</w:t>
      </w:r>
      <w:r>
        <w:rPr>
          <w:b/>
          <w:bCs/>
          <w:spacing w:val="-1"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кс» в </w:t>
      </w:r>
      <w:r w:rsidRPr="00AA39D1">
        <w:rPr>
          <w:b/>
          <w:bCs/>
          <w:sz w:val="24"/>
          <w:szCs w:val="24"/>
        </w:rPr>
        <w:t>Пензенской области</w:t>
      </w:r>
      <w:r>
        <w:rPr>
          <w:b/>
          <w:bCs/>
          <w:sz w:val="24"/>
          <w:szCs w:val="24"/>
        </w:rPr>
        <w:t xml:space="preserve"> в 2020 году</w:t>
      </w:r>
    </w:p>
    <w:p w:rsidR="00671642" w:rsidRDefault="00671642" w:rsidP="00671642">
      <w:pPr>
        <w:spacing w:after="40" w:line="240" w:lineRule="exact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011"/>
        <w:gridCol w:w="5112"/>
      </w:tblGrid>
      <w:tr w:rsidR="00671642" w:rsidRPr="002019B5" w:rsidTr="00AD7C60">
        <w:tc>
          <w:tcPr>
            <w:tcW w:w="0" w:type="auto"/>
            <w:shd w:val="clear" w:color="auto" w:fill="auto"/>
            <w:vAlign w:val="center"/>
          </w:tcPr>
          <w:p w:rsidR="00671642" w:rsidRPr="002019B5" w:rsidRDefault="00671642" w:rsidP="00AD7C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19B5">
              <w:rPr>
                <w:b/>
                <w:bCs/>
                <w:sz w:val="24"/>
                <w:szCs w:val="24"/>
              </w:rPr>
              <w:t>№</w:t>
            </w:r>
            <w:r w:rsidRPr="002019B5">
              <w:rPr>
                <w:sz w:val="24"/>
                <w:szCs w:val="24"/>
              </w:rPr>
              <w:t xml:space="preserve"> </w:t>
            </w:r>
            <w:r w:rsidRPr="002019B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671642" w:rsidRPr="002019B5" w:rsidRDefault="00671642" w:rsidP="00AD7C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19B5">
              <w:rPr>
                <w:b/>
                <w:bCs/>
                <w:sz w:val="24"/>
                <w:szCs w:val="24"/>
              </w:rPr>
              <w:t>Св</w:t>
            </w:r>
            <w:r w:rsidRPr="002019B5">
              <w:rPr>
                <w:b/>
                <w:bCs/>
                <w:spacing w:val="-1"/>
                <w:sz w:val="24"/>
                <w:szCs w:val="24"/>
              </w:rPr>
              <w:t>е</w:t>
            </w:r>
            <w:r w:rsidRPr="002019B5">
              <w:rPr>
                <w:b/>
                <w:bCs/>
                <w:sz w:val="24"/>
                <w:szCs w:val="24"/>
              </w:rPr>
              <w:t>ден</w:t>
            </w:r>
            <w:r w:rsidRPr="002019B5">
              <w:rPr>
                <w:b/>
                <w:bCs/>
                <w:spacing w:val="1"/>
                <w:sz w:val="24"/>
                <w:szCs w:val="24"/>
              </w:rPr>
              <w:t>и</w:t>
            </w:r>
            <w:r w:rsidRPr="002019B5">
              <w:rPr>
                <w:b/>
                <w:bCs/>
                <w:sz w:val="24"/>
                <w:szCs w:val="24"/>
              </w:rPr>
              <w:t>я</w:t>
            </w:r>
            <w:r w:rsidRPr="002019B5">
              <w:rPr>
                <w:sz w:val="24"/>
                <w:szCs w:val="24"/>
              </w:rPr>
              <w:t xml:space="preserve"> </w:t>
            </w:r>
            <w:r w:rsidRPr="002019B5">
              <w:rPr>
                <w:b/>
                <w:bCs/>
                <w:sz w:val="24"/>
                <w:szCs w:val="24"/>
              </w:rPr>
              <w:t>о</w:t>
            </w:r>
            <w:r w:rsidRPr="002019B5">
              <w:rPr>
                <w:sz w:val="24"/>
                <w:szCs w:val="24"/>
              </w:rPr>
              <w:t xml:space="preserve"> </w:t>
            </w:r>
            <w:r w:rsidRPr="002019B5">
              <w:rPr>
                <w:b/>
                <w:bCs/>
                <w:sz w:val="24"/>
                <w:szCs w:val="24"/>
              </w:rPr>
              <w:t>мероп</w:t>
            </w:r>
            <w:r w:rsidRPr="002019B5">
              <w:rPr>
                <w:b/>
                <w:bCs/>
                <w:spacing w:val="1"/>
                <w:sz w:val="24"/>
                <w:szCs w:val="24"/>
              </w:rPr>
              <w:t>ри</w:t>
            </w:r>
            <w:r w:rsidRPr="002019B5">
              <w:rPr>
                <w:b/>
                <w:bCs/>
                <w:spacing w:val="-2"/>
                <w:sz w:val="24"/>
                <w:szCs w:val="24"/>
              </w:rPr>
              <w:t>я</w:t>
            </w:r>
            <w:r w:rsidRPr="002019B5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2019B5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671642" w:rsidRPr="002019B5" w:rsidRDefault="00671642" w:rsidP="00AD7C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19B5">
              <w:rPr>
                <w:b/>
                <w:bCs/>
                <w:sz w:val="24"/>
                <w:szCs w:val="24"/>
              </w:rPr>
              <w:t>Содер</w:t>
            </w:r>
            <w:r w:rsidRPr="002019B5">
              <w:rPr>
                <w:b/>
                <w:bCs/>
                <w:spacing w:val="-1"/>
                <w:sz w:val="24"/>
                <w:szCs w:val="24"/>
              </w:rPr>
              <w:t>ж</w:t>
            </w:r>
            <w:r w:rsidRPr="002019B5">
              <w:rPr>
                <w:b/>
                <w:bCs/>
                <w:sz w:val="24"/>
                <w:szCs w:val="24"/>
              </w:rPr>
              <w:t>ание</w:t>
            </w: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C71476" w:rsidRDefault="00671642" w:rsidP="00AD7C60">
            <w:pPr>
              <w:spacing w:line="240" w:lineRule="auto"/>
              <w:ind w:right="286" w:firstLine="193"/>
              <w:jc w:val="center"/>
              <w:rPr>
                <w:sz w:val="24"/>
                <w:szCs w:val="24"/>
              </w:rPr>
            </w:pPr>
          </w:p>
          <w:p w:rsidR="00671642" w:rsidRPr="00C71476" w:rsidRDefault="00671642" w:rsidP="00AD7C60">
            <w:pPr>
              <w:spacing w:line="240" w:lineRule="auto"/>
              <w:ind w:right="286" w:firstLine="193"/>
              <w:jc w:val="center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>Пензенская область</w:t>
            </w: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Планируемые сроки проведения чемпионата (</w:t>
            </w:r>
            <w:proofErr w:type="spellStart"/>
            <w:r w:rsidRPr="002019B5">
              <w:rPr>
                <w:sz w:val="24"/>
                <w:szCs w:val="24"/>
              </w:rPr>
              <w:t>дд.мм.гггг</w:t>
            </w:r>
            <w:proofErr w:type="spellEnd"/>
            <w:r w:rsidRPr="002019B5">
              <w:rPr>
                <w:sz w:val="24"/>
                <w:szCs w:val="24"/>
              </w:rPr>
              <w:t xml:space="preserve"> - </w:t>
            </w:r>
            <w:proofErr w:type="spellStart"/>
            <w:r w:rsidRPr="002019B5">
              <w:rPr>
                <w:sz w:val="24"/>
                <w:szCs w:val="24"/>
              </w:rPr>
              <w:t>дд.мм.гггг</w:t>
            </w:r>
            <w:proofErr w:type="spellEnd"/>
            <w:r w:rsidRPr="002019B5">
              <w:rPr>
                <w:sz w:val="24"/>
                <w:szCs w:val="24"/>
              </w:rPr>
              <w:t>)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C71476" w:rsidRDefault="00671642" w:rsidP="00AD7C60">
            <w:pPr>
              <w:spacing w:line="240" w:lineRule="auto"/>
              <w:ind w:right="286"/>
              <w:rPr>
                <w:sz w:val="24"/>
                <w:szCs w:val="24"/>
              </w:rPr>
            </w:pPr>
          </w:p>
          <w:p w:rsidR="00671642" w:rsidRPr="00C71476" w:rsidRDefault="00671642" w:rsidP="00AD7C60">
            <w:pPr>
              <w:spacing w:line="240" w:lineRule="auto"/>
              <w:ind w:right="286" w:firstLine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22.10.2020 - 26.10.2020</w:t>
            </w: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Председатель организационного комитета (ФИО, должность)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C71476" w:rsidRDefault="00671642" w:rsidP="00AD7C60">
            <w:pPr>
              <w:spacing w:line="240" w:lineRule="auto"/>
              <w:ind w:right="286" w:firstLine="193"/>
              <w:jc w:val="center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>Воронков Александр Геннадьевич</w:t>
            </w:r>
            <w:r>
              <w:rPr>
                <w:sz w:val="24"/>
                <w:szCs w:val="24"/>
              </w:rPr>
              <w:t>,</w:t>
            </w:r>
          </w:p>
          <w:p w:rsidR="00671642" w:rsidRPr="00C71476" w:rsidRDefault="00671642" w:rsidP="00AD7C60">
            <w:pPr>
              <w:spacing w:line="240" w:lineRule="auto"/>
              <w:ind w:right="286" w:firstLine="193"/>
              <w:jc w:val="center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>Министр образования Пензенской области</w:t>
            </w: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Председатель координационного совета работодателей (ФИО, должность)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CA7AD7" w:rsidRDefault="00671642" w:rsidP="00AD7C60">
            <w:pPr>
              <w:spacing w:line="240" w:lineRule="auto"/>
              <w:ind w:right="286" w:firstLine="193"/>
              <w:jc w:val="center"/>
              <w:rPr>
                <w:sz w:val="24"/>
                <w:szCs w:val="24"/>
              </w:rPr>
            </w:pPr>
            <w:r w:rsidRPr="00CA7AD7">
              <w:rPr>
                <w:sz w:val="24"/>
                <w:szCs w:val="24"/>
              </w:rPr>
              <w:t xml:space="preserve">Петросова Елена Витальевна, </w:t>
            </w:r>
            <w:r w:rsidRPr="00CA7AD7">
              <w:rPr>
                <w:sz w:val="24"/>
                <w:szCs w:val="24"/>
              </w:rPr>
              <w:br/>
              <w:t>Заместитель Министра образования Пензенской области</w:t>
            </w: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Ответственная организация, отвечающая за проведение чемпионата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Default="00671642" w:rsidP="00AD7C60">
            <w:pPr>
              <w:spacing w:line="240" w:lineRule="auto"/>
              <w:ind w:right="286" w:firstLine="193"/>
              <w:jc w:val="center"/>
              <w:rPr>
                <w:sz w:val="24"/>
                <w:szCs w:val="24"/>
              </w:rPr>
            </w:pPr>
          </w:p>
          <w:p w:rsidR="00671642" w:rsidRPr="00C71476" w:rsidRDefault="00671642" w:rsidP="00AD7C60">
            <w:pPr>
              <w:spacing w:line="240" w:lineRule="auto"/>
              <w:ind w:right="286" w:firstLine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ПО «</w:t>
            </w:r>
            <w:r w:rsidRPr="00C71476">
              <w:rPr>
                <w:sz w:val="24"/>
                <w:szCs w:val="24"/>
              </w:rPr>
              <w:t>Пензенский агропромышленный колледж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Контактные данные ответственного лица (ФИО ответственного лица за проведение чемпионата, контактный телефон, мобильный телефон, e-</w:t>
            </w:r>
            <w:proofErr w:type="spellStart"/>
            <w:r w:rsidRPr="002019B5">
              <w:rPr>
                <w:sz w:val="24"/>
                <w:szCs w:val="24"/>
              </w:rPr>
              <w:t>mail</w:t>
            </w:r>
            <w:proofErr w:type="spellEnd"/>
            <w:r w:rsidRPr="002019B5">
              <w:rPr>
                <w:sz w:val="24"/>
                <w:szCs w:val="24"/>
              </w:rPr>
              <w:t>)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C71476" w:rsidRDefault="00671642" w:rsidP="00AD7C60">
            <w:pPr>
              <w:spacing w:line="240" w:lineRule="auto"/>
              <w:ind w:right="286" w:firstLine="193"/>
              <w:jc w:val="center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ГАПОУ ПО «Пензенский агропромышленный колледж»</w:t>
            </w:r>
            <w:r w:rsidRPr="00C71476">
              <w:rPr>
                <w:sz w:val="24"/>
                <w:szCs w:val="24"/>
              </w:rPr>
              <w:t xml:space="preserve"> - </w:t>
            </w:r>
            <w:proofErr w:type="spellStart"/>
            <w:r w:rsidRPr="00C71476">
              <w:rPr>
                <w:sz w:val="24"/>
                <w:szCs w:val="24"/>
              </w:rPr>
              <w:t>Зарывахин</w:t>
            </w:r>
            <w:proofErr w:type="spellEnd"/>
            <w:r w:rsidRPr="00C71476">
              <w:rPr>
                <w:sz w:val="24"/>
                <w:szCs w:val="24"/>
              </w:rPr>
              <w:t xml:space="preserve"> Александр Васильевич,</w:t>
            </w:r>
          </w:p>
          <w:p w:rsidR="00671642" w:rsidRPr="00C71476" w:rsidRDefault="00671642" w:rsidP="00AD7C60">
            <w:pPr>
              <w:spacing w:line="240" w:lineRule="auto"/>
              <w:ind w:right="286" w:firstLine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</w:t>
            </w:r>
            <w:r w:rsidRPr="00C71476">
              <w:rPr>
                <w:sz w:val="24"/>
                <w:szCs w:val="24"/>
              </w:rPr>
              <w:t>412)</w:t>
            </w:r>
            <w:r>
              <w:rPr>
                <w:sz w:val="24"/>
                <w:szCs w:val="24"/>
              </w:rPr>
              <w:t xml:space="preserve"> </w:t>
            </w:r>
            <w:r w:rsidRPr="00C71476">
              <w:rPr>
                <w:sz w:val="24"/>
                <w:szCs w:val="24"/>
              </w:rPr>
              <w:t>628587</w:t>
            </w:r>
            <w:r>
              <w:rPr>
                <w:sz w:val="24"/>
                <w:szCs w:val="24"/>
              </w:rPr>
              <w:t>,</w:t>
            </w:r>
          </w:p>
          <w:p w:rsidR="00671642" w:rsidRPr="00C71476" w:rsidRDefault="00671642" w:rsidP="00AD7C60">
            <w:pPr>
              <w:spacing w:line="240" w:lineRule="auto"/>
              <w:ind w:right="286" w:firstLine="193"/>
              <w:jc w:val="center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 xml:space="preserve">Руководитель Регионального центра </w:t>
            </w:r>
            <w:r>
              <w:rPr>
                <w:sz w:val="24"/>
                <w:szCs w:val="24"/>
              </w:rPr>
              <w:t xml:space="preserve">развития </w:t>
            </w:r>
            <w:r w:rsidRPr="00C71476">
              <w:rPr>
                <w:sz w:val="24"/>
                <w:szCs w:val="24"/>
              </w:rPr>
              <w:t>движения «Абилимпикс» - Ильчук Ольга Сергеевна</w:t>
            </w:r>
            <w:r>
              <w:rPr>
                <w:sz w:val="24"/>
                <w:szCs w:val="24"/>
              </w:rPr>
              <w:t>,</w:t>
            </w:r>
            <w:r w:rsidRPr="00C71476">
              <w:rPr>
                <w:sz w:val="24"/>
                <w:szCs w:val="24"/>
              </w:rPr>
              <w:t xml:space="preserve"> 89374188796</w:t>
            </w: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Планируемое место проведения чемпионата (указать адреса всех площадок проведения соревнований)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C71476" w:rsidRDefault="00671642" w:rsidP="00AD7C60">
            <w:pPr>
              <w:tabs>
                <w:tab w:val="left" w:pos="851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 w:rsidRPr="00C445A9">
              <w:rPr>
                <w:b/>
                <w:sz w:val="24"/>
                <w:szCs w:val="24"/>
                <w:lang w:eastAsia="en-US"/>
              </w:rPr>
              <w:t>ГАПОУ ПО «Пензенский агропромышленный колледж»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>(г. Пенза, ул. Лесозащитная, 22)</w:t>
            </w:r>
            <w:r w:rsidRPr="00C71476">
              <w:rPr>
                <w:sz w:val="24"/>
                <w:szCs w:val="24"/>
                <w:lang w:eastAsia="en-US"/>
              </w:rPr>
              <w:t>:</w:t>
            </w:r>
          </w:p>
          <w:p w:rsidR="00671642" w:rsidRPr="00C71476" w:rsidRDefault="00671642" w:rsidP="00AD7C60">
            <w:pPr>
              <w:tabs>
                <w:tab w:val="left" w:pos="851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 w:rsidRPr="00C71476">
              <w:rPr>
                <w:sz w:val="24"/>
                <w:szCs w:val="24"/>
                <w:lang w:eastAsia="en-US"/>
              </w:rPr>
              <w:t>- Администрирование баз данных;</w:t>
            </w:r>
          </w:p>
          <w:p w:rsidR="00671642" w:rsidRPr="00C71476" w:rsidRDefault="00671642" w:rsidP="00AD7C60">
            <w:pPr>
              <w:tabs>
                <w:tab w:val="left" w:pos="851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71476">
              <w:rPr>
                <w:sz w:val="24"/>
                <w:szCs w:val="24"/>
                <w:lang w:eastAsia="en-US"/>
              </w:rPr>
              <w:t>Дизайн персонажей/Анимация;</w:t>
            </w:r>
          </w:p>
          <w:p w:rsidR="00671642" w:rsidRDefault="00671642" w:rsidP="00AD7C60">
            <w:pPr>
              <w:tabs>
                <w:tab w:val="left" w:pos="851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 w:rsidRPr="00C71476">
              <w:rPr>
                <w:sz w:val="24"/>
                <w:szCs w:val="24"/>
                <w:lang w:eastAsia="en-US"/>
              </w:rPr>
              <w:t>-  Поварское дело;</w:t>
            </w:r>
          </w:p>
          <w:p w:rsidR="00671642" w:rsidRPr="00C71476" w:rsidRDefault="00671642" w:rsidP="00AD7C60">
            <w:pPr>
              <w:tabs>
                <w:tab w:val="left" w:pos="851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Кондитерское дело;</w:t>
            </w:r>
          </w:p>
          <w:p w:rsidR="00671642" w:rsidRPr="00C71476" w:rsidRDefault="00671642" w:rsidP="00AD7C60">
            <w:pPr>
              <w:tabs>
                <w:tab w:val="left" w:pos="851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Фотограф-репорте</w:t>
            </w:r>
            <w:r w:rsidRPr="00C71476">
              <w:rPr>
                <w:sz w:val="24"/>
                <w:szCs w:val="24"/>
                <w:lang w:eastAsia="en-US"/>
              </w:rPr>
              <w:t>р;</w:t>
            </w:r>
          </w:p>
          <w:p w:rsidR="00671642" w:rsidRPr="00632361" w:rsidRDefault="00671642" w:rsidP="00AD7C60">
            <w:pPr>
              <w:tabs>
                <w:tab w:val="left" w:pos="851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Обработка текста</w:t>
            </w:r>
          </w:p>
          <w:p w:rsidR="00671642" w:rsidRPr="00C71476" w:rsidRDefault="00671642" w:rsidP="00AD7C60">
            <w:pPr>
              <w:tabs>
                <w:tab w:val="left" w:pos="851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 w:rsidRPr="00C445A9">
              <w:rPr>
                <w:b/>
                <w:sz w:val="24"/>
                <w:szCs w:val="24"/>
                <w:lang w:eastAsia="en-US"/>
              </w:rPr>
              <w:t>ГАПОУ ПО «Пензенский колледж информационных и промышленных технологий</w:t>
            </w:r>
            <w:r>
              <w:rPr>
                <w:b/>
                <w:sz w:val="24"/>
                <w:szCs w:val="24"/>
                <w:lang w:eastAsia="en-US"/>
              </w:rPr>
              <w:t xml:space="preserve"> (ИТ-колледж)</w:t>
            </w:r>
            <w:r w:rsidRPr="00C445A9">
              <w:rPr>
                <w:b/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>(г. Пенза, ул. Пушкина, 137)</w:t>
            </w:r>
            <w:r w:rsidRPr="00C71476">
              <w:rPr>
                <w:sz w:val="24"/>
                <w:szCs w:val="24"/>
                <w:lang w:eastAsia="en-US"/>
              </w:rPr>
              <w:t>:</w:t>
            </w:r>
          </w:p>
          <w:p w:rsidR="00671642" w:rsidRPr="00C71476" w:rsidRDefault="00671642" w:rsidP="00AD7C60">
            <w:pPr>
              <w:tabs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 w:rsidRPr="00C71476">
              <w:rPr>
                <w:sz w:val="24"/>
                <w:szCs w:val="24"/>
                <w:lang w:eastAsia="en-US"/>
              </w:rPr>
              <w:t>- Сборка-разборка электронного оборудования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671642" w:rsidRPr="00632361" w:rsidRDefault="00671642" w:rsidP="00AD7C60">
            <w:pPr>
              <w:tabs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 w:rsidRPr="0046103D">
              <w:rPr>
                <w:sz w:val="24"/>
                <w:szCs w:val="24"/>
                <w:lang w:eastAsia="en-US"/>
              </w:rPr>
              <w:t>- Мастер по обработке цифровой информации</w:t>
            </w:r>
          </w:p>
          <w:p w:rsidR="00671642" w:rsidRDefault="00671642" w:rsidP="00AD7C60">
            <w:pPr>
              <w:tabs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 w:rsidRPr="00C445A9">
              <w:rPr>
                <w:b/>
                <w:sz w:val="24"/>
                <w:szCs w:val="24"/>
                <w:lang w:eastAsia="en-US"/>
              </w:rPr>
              <w:t>ГАПОУ ПО «Пензенский колледж современных технологий переработки и бизнеса»</w:t>
            </w:r>
          </w:p>
          <w:p w:rsidR="00671642" w:rsidRPr="00C71476" w:rsidRDefault="00671642" w:rsidP="00AD7C60">
            <w:pPr>
              <w:tabs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(г. Пенза,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Аустрина</w:t>
            </w:r>
            <w:proofErr w:type="spellEnd"/>
            <w:r>
              <w:rPr>
                <w:sz w:val="24"/>
                <w:szCs w:val="24"/>
                <w:lang w:eastAsia="en-US"/>
              </w:rPr>
              <w:t>, 129)</w:t>
            </w:r>
            <w:r w:rsidRPr="00C71476">
              <w:rPr>
                <w:sz w:val="24"/>
                <w:szCs w:val="24"/>
                <w:lang w:eastAsia="en-US"/>
              </w:rPr>
              <w:t>:</w:t>
            </w:r>
          </w:p>
          <w:p w:rsidR="00671642" w:rsidRDefault="00671642" w:rsidP="00AD7C60">
            <w:pPr>
              <w:tabs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 w:rsidRPr="00C71476">
              <w:rPr>
                <w:sz w:val="24"/>
                <w:szCs w:val="24"/>
                <w:lang w:eastAsia="en-US"/>
              </w:rPr>
              <w:t>- Документационное обеспечение управления и архивоведение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671642" w:rsidRPr="00632361" w:rsidRDefault="00671642" w:rsidP="00AD7C60">
            <w:pPr>
              <w:tabs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 w:rsidRPr="00AE456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AE4563">
                <w:rPr>
                  <w:rStyle w:val="a4"/>
                  <w:bCs/>
                  <w:color w:val="auto"/>
                  <w:sz w:val="24"/>
                  <w:szCs w:val="24"/>
                </w:rPr>
                <w:t>Выпечка хлебобулочных изделий</w:t>
              </w:r>
              <w:r>
                <w:rPr>
                  <w:rStyle w:val="a4"/>
                  <w:bCs/>
                  <w:color w:val="auto"/>
                  <w:sz w:val="24"/>
                  <w:szCs w:val="24"/>
                </w:rPr>
                <w:t>;</w:t>
              </w:r>
              <w:r w:rsidRPr="00AE4563">
                <w:rPr>
                  <w:rStyle w:val="a4"/>
                  <w:bCs/>
                  <w:color w:val="auto"/>
                  <w:sz w:val="24"/>
                  <w:szCs w:val="24"/>
                </w:rPr>
                <w:t> </w:t>
              </w:r>
            </w:hyperlink>
          </w:p>
          <w:p w:rsidR="00671642" w:rsidRPr="00572D2D" w:rsidRDefault="00671642" w:rsidP="00AD7C60">
            <w:pPr>
              <w:tabs>
                <w:tab w:val="left" w:pos="993"/>
              </w:tabs>
              <w:spacing w:line="240" w:lineRule="auto"/>
              <w:ind w:right="144" w:firstLine="193"/>
              <w:rPr>
                <w:b/>
                <w:sz w:val="24"/>
                <w:szCs w:val="24"/>
                <w:lang w:eastAsia="en-US"/>
              </w:rPr>
            </w:pPr>
            <w:r w:rsidRPr="00572D2D">
              <w:rPr>
                <w:b/>
                <w:sz w:val="24"/>
                <w:szCs w:val="24"/>
                <w:lang w:eastAsia="en-US"/>
              </w:rPr>
              <w:t>ГАПОУ ПО «Пензенский колледж архитектуры и строительства»</w:t>
            </w:r>
          </w:p>
          <w:p w:rsidR="00671642" w:rsidRDefault="00671642" w:rsidP="00AD7C60">
            <w:pPr>
              <w:tabs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(г. Пенза, ул. Собинова, 7)</w:t>
            </w:r>
          </w:p>
          <w:p w:rsidR="00671642" w:rsidRDefault="00671642" w:rsidP="00AD7C60">
            <w:pPr>
              <w:tabs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Сварочные технологии;</w:t>
            </w:r>
          </w:p>
          <w:p w:rsidR="00671642" w:rsidRDefault="00671642" w:rsidP="00AD7C60">
            <w:pPr>
              <w:tabs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Облицовка плиткой</w:t>
            </w:r>
          </w:p>
          <w:p w:rsidR="00671642" w:rsidRPr="00C71476" w:rsidRDefault="00671642" w:rsidP="00AD7C60">
            <w:pPr>
              <w:tabs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 w:rsidRPr="00C445A9">
              <w:rPr>
                <w:b/>
                <w:sz w:val="24"/>
                <w:szCs w:val="24"/>
                <w:lang w:eastAsia="en-US"/>
              </w:rPr>
              <w:t>ФГБПОУ «Пензенский базовый медицинский колледж» Министерства здравоохранения РФ</w:t>
            </w:r>
            <w:r>
              <w:rPr>
                <w:b/>
                <w:sz w:val="24"/>
                <w:szCs w:val="24"/>
                <w:lang w:eastAsia="en-US"/>
              </w:rPr>
              <w:t xml:space="preserve"> (г. Пенза, ул. К. Маркса/ Красная, 8/60)</w:t>
            </w:r>
            <w:r w:rsidRPr="00C71476">
              <w:rPr>
                <w:sz w:val="24"/>
                <w:szCs w:val="24"/>
                <w:lang w:eastAsia="en-US"/>
              </w:rPr>
              <w:t>:</w:t>
            </w:r>
          </w:p>
          <w:p w:rsidR="00671642" w:rsidRPr="00C71476" w:rsidRDefault="00671642" w:rsidP="00AD7C60">
            <w:pPr>
              <w:tabs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 w:rsidRPr="00C71476">
              <w:rPr>
                <w:sz w:val="24"/>
                <w:szCs w:val="24"/>
                <w:lang w:eastAsia="en-US"/>
              </w:rPr>
              <w:t>- Зубной техник;</w:t>
            </w:r>
          </w:p>
          <w:p w:rsidR="00671642" w:rsidRDefault="00671642" w:rsidP="00AD7C60">
            <w:pPr>
              <w:tabs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 w:rsidRPr="00C71476">
              <w:rPr>
                <w:sz w:val="24"/>
                <w:szCs w:val="24"/>
                <w:lang w:eastAsia="en-US"/>
              </w:rPr>
              <w:t>- Медицинский и лабораторный анализ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71642" w:rsidRDefault="00671642" w:rsidP="00AD7C60">
            <w:pPr>
              <w:tabs>
                <w:tab w:val="left" w:pos="993"/>
              </w:tabs>
              <w:spacing w:line="240" w:lineRule="auto"/>
              <w:ind w:right="144" w:firstLine="193"/>
              <w:rPr>
                <w:b/>
                <w:sz w:val="24"/>
                <w:szCs w:val="24"/>
                <w:lang w:eastAsia="en-US"/>
              </w:rPr>
            </w:pPr>
            <w:r w:rsidRPr="000536B6">
              <w:rPr>
                <w:b/>
                <w:sz w:val="24"/>
                <w:szCs w:val="24"/>
                <w:lang w:eastAsia="en-US"/>
              </w:rPr>
              <w:t>ГБПОУ «Пензенское художественное училище им. К.А. Савицкого»</w:t>
            </w:r>
            <w:r>
              <w:rPr>
                <w:b/>
                <w:sz w:val="24"/>
                <w:szCs w:val="24"/>
                <w:lang w:eastAsia="en-US"/>
              </w:rPr>
              <w:t xml:space="preserve"> (г. Пенза, ул. Богданова 1\6)</w:t>
            </w:r>
          </w:p>
          <w:p w:rsidR="00671642" w:rsidRPr="00632361" w:rsidRDefault="00671642" w:rsidP="00AD7C60">
            <w:pPr>
              <w:tabs>
                <w:tab w:val="left" w:pos="993"/>
              </w:tabs>
              <w:spacing w:line="240" w:lineRule="auto"/>
              <w:ind w:right="144" w:firstLine="193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hyperlink r:id="rId8" w:history="1">
              <w:r w:rsidRPr="000536B6">
                <w:rPr>
                  <w:rStyle w:val="a4"/>
                  <w:bCs/>
                  <w:color w:val="auto"/>
                  <w:sz w:val="24"/>
                  <w:szCs w:val="24"/>
                </w:rPr>
                <w:t>Изобразительное искусство</w:t>
              </w:r>
            </w:hyperlink>
          </w:p>
          <w:p w:rsidR="00671642" w:rsidRPr="00BB09D2" w:rsidRDefault="00671642" w:rsidP="00AD7C60">
            <w:pPr>
              <w:pStyle w:val="1"/>
              <w:shd w:val="clear" w:color="auto" w:fill="FFFFFF"/>
              <w:spacing w:after="0" w:line="240" w:lineRule="auto"/>
              <w:ind w:left="-15"/>
              <w:rPr>
                <w:bCs/>
                <w:sz w:val="24"/>
                <w:szCs w:val="24"/>
              </w:rPr>
            </w:pPr>
            <w:r w:rsidRPr="00BB09D2">
              <w:rPr>
                <w:bCs/>
                <w:sz w:val="24"/>
                <w:szCs w:val="24"/>
              </w:rPr>
              <w:t xml:space="preserve">Инклюзивный ремесленный центр "Капля Солнца" (г. Пенза, ул. </w:t>
            </w:r>
            <w:proofErr w:type="spellStart"/>
            <w:r w:rsidRPr="00BB09D2">
              <w:rPr>
                <w:bCs/>
                <w:sz w:val="24"/>
                <w:szCs w:val="24"/>
              </w:rPr>
              <w:t>Либерсона</w:t>
            </w:r>
            <w:proofErr w:type="spellEnd"/>
            <w:r w:rsidRPr="00BB09D2">
              <w:rPr>
                <w:bCs/>
                <w:sz w:val="24"/>
                <w:szCs w:val="24"/>
              </w:rPr>
              <w:t xml:space="preserve"> 19)</w:t>
            </w:r>
          </w:p>
          <w:p w:rsidR="00671642" w:rsidRDefault="00671642" w:rsidP="00AD7C60">
            <w:r w:rsidRPr="002E3733">
              <w:t>- Гончарное дело</w:t>
            </w:r>
          </w:p>
          <w:p w:rsidR="00671642" w:rsidRDefault="00671642" w:rsidP="00AD7C60">
            <w:pPr>
              <w:rPr>
                <w:b/>
                <w:sz w:val="24"/>
                <w:szCs w:val="24"/>
              </w:rPr>
            </w:pPr>
            <w:r w:rsidRPr="007E52C1">
              <w:rPr>
                <w:b/>
                <w:sz w:val="24"/>
                <w:szCs w:val="24"/>
              </w:rPr>
              <w:t>Пензенский государственный аграрный университет</w:t>
            </w:r>
          </w:p>
          <w:p w:rsidR="00671642" w:rsidRPr="007E52C1" w:rsidRDefault="00671642" w:rsidP="00AD7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Семеновод</w:t>
            </w:r>
          </w:p>
          <w:p w:rsidR="00671642" w:rsidRPr="00C71476" w:rsidRDefault="00671642" w:rsidP="00AD7C60">
            <w:pPr>
              <w:spacing w:line="240" w:lineRule="auto"/>
              <w:ind w:right="144"/>
              <w:rPr>
                <w:sz w:val="24"/>
                <w:szCs w:val="24"/>
              </w:rPr>
            </w:pP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Перечень компетенций из списка Национального чемпионата с указанием категорий участников (школьники/студенты/специалисты)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Школьники </w:t>
            </w:r>
          </w:p>
          <w:p w:rsidR="00671642" w:rsidRPr="00143A54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 w:rsidRPr="00143A54">
              <w:rPr>
                <w:sz w:val="24"/>
                <w:szCs w:val="24"/>
                <w:lang w:eastAsia="en-US"/>
              </w:rPr>
              <w:t>- Зубной техник;</w:t>
            </w:r>
          </w:p>
          <w:p w:rsid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 w:rsidRPr="00143A54">
              <w:rPr>
                <w:sz w:val="24"/>
                <w:szCs w:val="24"/>
                <w:lang w:eastAsia="en-US"/>
              </w:rPr>
              <w:t>- Медицинский и лабораторный анализ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4349AB">
              <w:rPr>
                <w:sz w:val="24"/>
                <w:szCs w:val="24"/>
                <w:lang w:eastAsia="en-US"/>
              </w:rPr>
              <w:t>Обработка текста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671642" w:rsidRPr="00970B2D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rStyle w:val="a5"/>
                <w:rFonts w:eastAsiaTheme="majorEastAsia"/>
                <w:shd w:val="clear" w:color="auto" w:fill="FFFFFF"/>
              </w:rPr>
            </w:pPr>
            <w:r>
              <w:rPr>
                <w:rStyle w:val="a5"/>
                <w:rFonts w:eastAsiaTheme="majorEastAsia"/>
                <w:shd w:val="clear" w:color="auto" w:fill="F7F7F7"/>
              </w:rPr>
              <w:t xml:space="preserve">- </w:t>
            </w:r>
            <w:hyperlink r:id="rId9" w:history="1">
              <w:r w:rsidRPr="000536B6">
                <w:rPr>
                  <w:rStyle w:val="a4"/>
                  <w:bCs/>
                  <w:color w:val="auto"/>
                  <w:sz w:val="24"/>
                  <w:szCs w:val="24"/>
                </w:rPr>
                <w:t>Изобразительное искусство</w:t>
              </w:r>
            </w:hyperlink>
            <w:r>
              <w:rPr>
                <w:rStyle w:val="a5"/>
                <w:rFonts w:eastAsiaTheme="majorEastAsia"/>
                <w:shd w:val="clear" w:color="auto" w:fill="FFFFFF"/>
              </w:rPr>
              <w:t>;</w:t>
            </w:r>
          </w:p>
          <w:p w:rsidR="00671642" w:rsidRPr="00F267D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b/>
                <w:sz w:val="24"/>
                <w:szCs w:val="24"/>
                <w:lang w:eastAsia="en-US"/>
              </w:rPr>
            </w:pPr>
            <w:r w:rsidRPr="00C71476">
              <w:rPr>
                <w:b/>
                <w:sz w:val="24"/>
                <w:szCs w:val="24"/>
                <w:lang w:eastAsia="en-US"/>
              </w:rPr>
              <w:t>Студенты</w:t>
            </w:r>
          </w:p>
          <w:p w:rsidR="00671642" w:rsidRPr="00C71476" w:rsidRDefault="00671642" w:rsidP="00AD7C60">
            <w:pPr>
              <w:tabs>
                <w:tab w:val="left" w:pos="142"/>
                <w:tab w:val="left" w:pos="851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71476">
              <w:rPr>
                <w:sz w:val="24"/>
                <w:szCs w:val="24"/>
                <w:lang w:eastAsia="en-US"/>
              </w:rPr>
              <w:t>Администрирование баз данных;</w:t>
            </w:r>
          </w:p>
          <w:p w:rsidR="00671642" w:rsidRPr="0046103D" w:rsidRDefault="00671642" w:rsidP="00AD7C60">
            <w:pPr>
              <w:tabs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 w:rsidRPr="0046103D">
              <w:rPr>
                <w:sz w:val="24"/>
                <w:szCs w:val="24"/>
                <w:lang w:eastAsia="en-US"/>
              </w:rPr>
              <w:t>- Мастер по обработке цифровой информации;</w:t>
            </w:r>
          </w:p>
          <w:p w:rsidR="00671642" w:rsidRPr="00C71476" w:rsidRDefault="00671642" w:rsidP="00AD7C60">
            <w:pPr>
              <w:tabs>
                <w:tab w:val="left" w:pos="142"/>
                <w:tab w:val="left" w:pos="851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Дизайн персонажей/ а</w:t>
            </w:r>
            <w:r w:rsidRPr="00C71476">
              <w:rPr>
                <w:sz w:val="24"/>
                <w:szCs w:val="24"/>
                <w:lang w:eastAsia="en-US"/>
              </w:rPr>
              <w:t>нимация;</w:t>
            </w:r>
          </w:p>
          <w:p w:rsidR="00671642" w:rsidRPr="00C71476" w:rsidRDefault="00671642" w:rsidP="00AD7C60">
            <w:pPr>
              <w:tabs>
                <w:tab w:val="left" w:pos="142"/>
                <w:tab w:val="left" w:pos="851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71476">
              <w:rPr>
                <w:sz w:val="24"/>
                <w:szCs w:val="24"/>
                <w:lang w:eastAsia="en-US"/>
              </w:rPr>
              <w:t>Документационное обеспечение управления и архивоведение;</w:t>
            </w:r>
          </w:p>
          <w:p w:rsidR="00671642" w:rsidRPr="00C71476" w:rsidRDefault="00671642" w:rsidP="00AD7C60">
            <w:pPr>
              <w:tabs>
                <w:tab w:val="left" w:pos="142"/>
                <w:tab w:val="left" w:pos="851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71476">
              <w:rPr>
                <w:sz w:val="24"/>
                <w:szCs w:val="24"/>
                <w:lang w:eastAsia="en-US"/>
              </w:rPr>
              <w:t>Зубной техник;</w:t>
            </w:r>
          </w:p>
          <w:p w:rsidR="00671642" w:rsidRPr="00C71476" w:rsidRDefault="00671642" w:rsidP="00AD7C60">
            <w:pPr>
              <w:tabs>
                <w:tab w:val="left" w:pos="142"/>
                <w:tab w:val="left" w:pos="851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71476">
              <w:rPr>
                <w:sz w:val="24"/>
                <w:szCs w:val="24"/>
                <w:lang w:eastAsia="en-US"/>
              </w:rPr>
              <w:t>Медицинский и лабораторный анализ;</w:t>
            </w:r>
          </w:p>
          <w:p w:rsidR="00671642" w:rsidRDefault="00671642" w:rsidP="00AD7C60">
            <w:pPr>
              <w:tabs>
                <w:tab w:val="left" w:pos="142"/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71476">
              <w:rPr>
                <w:sz w:val="24"/>
                <w:szCs w:val="24"/>
                <w:lang w:eastAsia="en-US"/>
              </w:rPr>
              <w:t>Поварское дело;</w:t>
            </w:r>
          </w:p>
          <w:p w:rsidR="00671642" w:rsidRPr="00C71476" w:rsidRDefault="00671642" w:rsidP="00AD7C60">
            <w:pPr>
              <w:tabs>
                <w:tab w:val="left" w:pos="142"/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Кондитерское дел</w:t>
            </w:r>
          </w:p>
          <w:p w:rsidR="00671642" w:rsidRPr="00C71476" w:rsidRDefault="00671642" w:rsidP="00AD7C60">
            <w:pPr>
              <w:tabs>
                <w:tab w:val="left" w:pos="142"/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71476">
              <w:rPr>
                <w:sz w:val="24"/>
                <w:szCs w:val="24"/>
                <w:lang w:eastAsia="en-US"/>
              </w:rPr>
              <w:t>Сборка-разборка электронного оборудования;</w:t>
            </w:r>
          </w:p>
          <w:p w:rsidR="00671642" w:rsidRPr="00C71476" w:rsidRDefault="00671642" w:rsidP="00AD7C60">
            <w:pPr>
              <w:tabs>
                <w:tab w:val="left" w:pos="142"/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71476">
              <w:rPr>
                <w:sz w:val="24"/>
                <w:szCs w:val="24"/>
                <w:lang w:eastAsia="en-US"/>
              </w:rPr>
              <w:t>Фотограф-репортёр;</w:t>
            </w:r>
          </w:p>
          <w:p w:rsid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3F54BB">
              <w:rPr>
                <w:sz w:val="24"/>
                <w:szCs w:val="24"/>
                <w:lang w:eastAsia="en-US"/>
              </w:rPr>
              <w:t>Обработка текста</w:t>
            </w:r>
          </w:p>
          <w:p w:rsid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rStyle w:val="a5"/>
                <w:rFonts w:eastAsiaTheme="majorEastAsia"/>
                <w:shd w:val="clear" w:color="auto" w:fill="FFFFFF"/>
              </w:rPr>
            </w:pPr>
            <w:r>
              <w:rPr>
                <w:rStyle w:val="a5"/>
                <w:rFonts w:eastAsiaTheme="majorEastAsia"/>
                <w:shd w:val="clear" w:color="auto" w:fill="F7F7F7"/>
              </w:rPr>
              <w:lastRenderedPageBreak/>
              <w:t xml:space="preserve">- </w:t>
            </w:r>
            <w:hyperlink r:id="rId10" w:history="1">
              <w:r w:rsidRPr="000536B6">
                <w:rPr>
                  <w:rStyle w:val="a4"/>
                  <w:bCs/>
                  <w:color w:val="auto"/>
                  <w:sz w:val="24"/>
                  <w:szCs w:val="24"/>
                </w:rPr>
                <w:t>Изобразительное искусство</w:t>
              </w:r>
            </w:hyperlink>
            <w:r>
              <w:rPr>
                <w:rStyle w:val="a5"/>
                <w:rFonts w:eastAsiaTheme="majorEastAsia"/>
                <w:shd w:val="clear" w:color="auto" w:fill="FFFFFF"/>
              </w:rPr>
              <w:t>;</w:t>
            </w:r>
          </w:p>
          <w:p w:rsid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rStyle w:val="a5"/>
                <w:rFonts w:eastAsiaTheme="majorEastAsia"/>
                <w:b w:val="0"/>
                <w:shd w:val="clear" w:color="auto" w:fill="FFFFFF"/>
              </w:rPr>
            </w:pPr>
            <w:r>
              <w:rPr>
                <w:rStyle w:val="a5"/>
                <w:rFonts w:eastAsiaTheme="majorEastAsia"/>
                <w:shd w:val="clear" w:color="auto" w:fill="FFFFFF"/>
              </w:rPr>
              <w:t>-</w:t>
            </w:r>
            <w:r w:rsidRPr="00BD3BAF">
              <w:t xml:space="preserve"> </w:t>
            </w:r>
            <w:r w:rsidRPr="008D78C2">
              <w:rPr>
                <w:rStyle w:val="a5"/>
                <w:rFonts w:eastAsiaTheme="majorEastAsia"/>
                <w:b w:val="0"/>
                <w:shd w:val="clear" w:color="auto" w:fill="FFFFFF"/>
              </w:rPr>
              <w:t>Выпечка хлебобулочных изделий</w:t>
            </w:r>
          </w:p>
          <w:p w:rsidR="00671642" w:rsidRPr="004579D0" w:rsidRDefault="00671642" w:rsidP="00AD7C60">
            <w:pPr>
              <w:tabs>
                <w:tab w:val="left" w:pos="142"/>
                <w:tab w:val="left" w:pos="993"/>
              </w:tabs>
              <w:spacing w:line="240" w:lineRule="auto"/>
              <w:ind w:right="144" w:firstLine="193"/>
              <w:rPr>
                <w:rStyle w:val="a5"/>
                <w:rFonts w:eastAsiaTheme="majorEastAsia"/>
                <w:b w:val="0"/>
                <w:bCs w:val="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Облицовка плиткой;</w:t>
            </w:r>
          </w:p>
          <w:p w:rsidR="00671642" w:rsidRPr="004579D0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b/>
                <w:bCs/>
                <w:sz w:val="24"/>
                <w:szCs w:val="24"/>
                <w:shd w:val="clear" w:color="auto" w:fill="F7F7F7"/>
              </w:rPr>
            </w:pPr>
            <w:r>
              <w:rPr>
                <w:rStyle w:val="a5"/>
                <w:rFonts w:eastAsiaTheme="majorEastAsia"/>
                <w:b w:val="0"/>
                <w:shd w:val="clear" w:color="auto" w:fill="FFFFFF"/>
              </w:rPr>
              <w:t>- Семеновод</w:t>
            </w:r>
          </w:p>
          <w:p w:rsid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b/>
                <w:sz w:val="24"/>
                <w:szCs w:val="24"/>
                <w:lang w:eastAsia="en-US"/>
              </w:rPr>
            </w:pPr>
            <w:r w:rsidRPr="00C71476">
              <w:rPr>
                <w:b/>
                <w:sz w:val="24"/>
                <w:szCs w:val="24"/>
                <w:lang w:eastAsia="en-US"/>
              </w:rPr>
              <w:t>Специалисты</w:t>
            </w:r>
          </w:p>
          <w:p w:rsidR="00671642" w:rsidRPr="0024429C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24429C">
              <w:rPr>
                <w:sz w:val="24"/>
                <w:szCs w:val="24"/>
                <w:lang w:eastAsia="en-US"/>
              </w:rPr>
              <w:t>Сварочные технологии</w:t>
            </w:r>
          </w:p>
          <w:p w:rsidR="00671642" w:rsidRPr="0024429C" w:rsidRDefault="00671642" w:rsidP="00AD7C60">
            <w:pPr>
              <w:tabs>
                <w:tab w:val="left" w:pos="142"/>
                <w:tab w:val="left" w:pos="851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24429C">
              <w:rPr>
                <w:sz w:val="24"/>
                <w:szCs w:val="24"/>
                <w:lang w:eastAsia="en-US"/>
              </w:rPr>
              <w:t>Обработка текста</w:t>
            </w:r>
          </w:p>
          <w:p w:rsid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Зубной техник</w:t>
            </w:r>
          </w:p>
          <w:p w:rsid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Медицинский и лабораторный анализ</w:t>
            </w:r>
          </w:p>
          <w:p w:rsid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Гончарное дело</w:t>
            </w:r>
          </w:p>
          <w:p w:rsid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rStyle w:val="a5"/>
                <w:rFonts w:eastAsiaTheme="majorEastAsia"/>
                <w:shd w:val="clear" w:color="auto" w:fill="F7F7F7"/>
              </w:rPr>
            </w:pP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</w:rPr>
            </w:pP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Перечень региональных компетенций с указанием категорий участников (школьники/студенты/специалисты)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/>
              <w:rPr>
                <w:b/>
                <w:sz w:val="24"/>
                <w:szCs w:val="24"/>
                <w:lang w:eastAsia="en-US"/>
              </w:rPr>
            </w:pPr>
            <w:r w:rsidRPr="00C71476">
              <w:rPr>
                <w:b/>
                <w:sz w:val="24"/>
                <w:szCs w:val="24"/>
                <w:lang w:eastAsia="en-US"/>
              </w:rPr>
              <w:t>Студенты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671642" w:rsidRDefault="00671642" w:rsidP="00AD7C60">
            <w:pPr>
              <w:tabs>
                <w:tab w:val="left" w:pos="993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 w:rsidRPr="0046103D">
              <w:rPr>
                <w:sz w:val="24"/>
                <w:szCs w:val="24"/>
                <w:lang w:eastAsia="en-US"/>
              </w:rPr>
              <w:t>- Мастер по обработке цифровой информации;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/>
              <w:rPr>
                <w:sz w:val="24"/>
                <w:szCs w:val="24"/>
              </w:rPr>
            </w:pP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Предполагаемое количество участников соревновательной части по категориям:</w:t>
            </w:r>
          </w:p>
          <w:p w:rsidR="00671642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 xml:space="preserve">Школьники </w:t>
            </w:r>
          </w:p>
          <w:p w:rsidR="00671642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                                                      </w:t>
            </w:r>
          </w:p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Специалисты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</w:p>
          <w:p w:rsidR="00671642" w:rsidRPr="00DD3F86" w:rsidRDefault="00671642" w:rsidP="00AD7C60">
            <w:pPr>
              <w:tabs>
                <w:tab w:val="left" w:pos="142"/>
              </w:tabs>
              <w:spacing w:line="240" w:lineRule="auto"/>
              <w:ind w:right="144"/>
              <w:rPr>
                <w:sz w:val="24"/>
                <w:szCs w:val="24"/>
                <w:lang w:val="en-US"/>
              </w:rPr>
            </w:pP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20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Предполагаемое количество экспертов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C71476" w:rsidRDefault="00654DF7" w:rsidP="00654DF7">
            <w:pPr>
              <w:tabs>
                <w:tab w:val="left" w:pos="142"/>
              </w:tabs>
              <w:spacing w:line="240" w:lineRule="auto"/>
              <w:ind w:right="1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671642">
              <w:rPr>
                <w:sz w:val="24"/>
                <w:szCs w:val="24"/>
              </w:rPr>
              <w:t xml:space="preserve"> 90</w:t>
            </w: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Наименование волонтерской (их) организации (</w:t>
            </w:r>
            <w:proofErr w:type="spellStart"/>
            <w:r w:rsidRPr="002019B5">
              <w:rPr>
                <w:sz w:val="24"/>
                <w:szCs w:val="24"/>
              </w:rPr>
              <w:t>ий</w:t>
            </w:r>
            <w:proofErr w:type="spellEnd"/>
            <w:r w:rsidRPr="002019B5">
              <w:rPr>
                <w:sz w:val="24"/>
                <w:szCs w:val="24"/>
              </w:rPr>
              <w:t>), обеспечивающей (их) проведение чемпионата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1F0A26" w:rsidRDefault="00671642" w:rsidP="00AD7C60">
            <w:pPr>
              <w:tabs>
                <w:tab w:val="left" w:pos="142"/>
              </w:tabs>
              <w:spacing w:line="240" w:lineRule="auto"/>
              <w:ind w:right="14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ФГБОУ ВО «П</w:t>
            </w:r>
            <w:r w:rsidRPr="00C71476">
              <w:rPr>
                <w:iCs/>
                <w:sz w:val="24"/>
                <w:szCs w:val="24"/>
              </w:rPr>
              <w:t>ензенс</w:t>
            </w:r>
            <w:r>
              <w:rPr>
                <w:iCs/>
                <w:sz w:val="24"/>
                <w:szCs w:val="24"/>
              </w:rPr>
              <w:t xml:space="preserve">кий государственный университет», </w:t>
            </w:r>
            <w:r>
              <w:rPr>
                <w:sz w:val="24"/>
                <w:szCs w:val="24"/>
              </w:rPr>
              <w:t>волонте</w:t>
            </w:r>
            <w:r w:rsidRPr="00C71476">
              <w:rPr>
                <w:sz w:val="24"/>
                <w:szCs w:val="24"/>
              </w:rPr>
              <w:t>рский центр</w:t>
            </w:r>
            <w:r>
              <w:rPr>
                <w:sz w:val="24"/>
                <w:szCs w:val="24"/>
              </w:rPr>
              <w:t xml:space="preserve"> «Абилимпикс»</w:t>
            </w:r>
          </w:p>
        </w:tc>
      </w:tr>
      <w:tr w:rsidR="00671642" w:rsidRPr="002019B5" w:rsidTr="00AD7C60">
        <w:trPr>
          <w:trHeight w:val="913"/>
        </w:trPr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Предполагаемое количество волонтеров на чемпионате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Планируемый бюджет чемпионата (основные статьи, источники (бюджетные/ внебюджетные с указанием объемов финансирования)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27415E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Интернет-сайт чемпионата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4971C6" w:rsidRDefault="00671642" w:rsidP="00AD7C60">
            <w:pPr>
              <w:tabs>
                <w:tab w:val="left" w:pos="142"/>
              </w:tabs>
              <w:spacing w:line="240" w:lineRule="auto"/>
              <w:ind w:right="1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4971C6">
              <w:rPr>
                <w:sz w:val="24"/>
                <w:szCs w:val="24"/>
                <w:lang w:val="en-US"/>
              </w:rPr>
              <w:t>http://spopak58.ru/</w:t>
            </w:r>
          </w:p>
        </w:tc>
      </w:tr>
      <w:tr w:rsidR="00671642" w:rsidRPr="00671642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Адреса страниц в социальных сетях (при наличии)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мессенджер</w:t>
            </w:r>
            <w:r w:rsidRPr="0067164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Telegram</w:t>
            </w:r>
            <w:r w:rsidRPr="0067164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</w:t>
            </w:r>
            <w:r w:rsidRPr="00671642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me/pak58</w:t>
            </w:r>
            <w:r w:rsidRPr="00671642">
              <w:rPr>
                <w:sz w:val="24"/>
                <w:szCs w:val="24"/>
                <w:lang w:val="en-US"/>
              </w:rPr>
              <w:t xml:space="preserve"> </w:t>
            </w:r>
          </w:p>
          <w:p w:rsidR="00671642" w:rsidRP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  <w:lang w:val="en-US"/>
              </w:rPr>
            </w:pPr>
            <w:r w:rsidRPr="00C71476">
              <w:rPr>
                <w:sz w:val="24"/>
                <w:szCs w:val="24"/>
                <w:lang w:val="en-US"/>
              </w:rPr>
              <w:t>https</w:t>
            </w:r>
            <w:r w:rsidRPr="00671642">
              <w:rPr>
                <w:sz w:val="24"/>
                <w:szCs w:val="24"/>
                <w:lang w:val="en-US"/>
              </w:rPr>
              <w:t>://</w:t>
            </w:r>
            <w:r w:rsidRPr="00C71476">
              <w:rPr>
                <w:sz w:val="24"/>
                <w:szCs w:val="24"/>
                <w:lang w:val="en-US"/>
              </w:rPr>
              <w:t>vk</w:t>
            </w:r>
            <w:r w:rsidRPr="00671642">
              <w:rPr>
                <w:sz w:val="24"/>
                <w:szCs w:val="24"/>
                <w:lang w:val="en-US"/>
              </w:rPr>
              <w:t>.</w:t>
            </w:r>
            <w:r w:rsidRPr="00C71476">
              <w:rPr>
                <w:sz w:val="24"/>
                <w:szCs w:val="24"/>
                <w:lang w:val="en-US"/>
              </w:rPr>
              <w:t>com</w:t>
            </w:r>
            <w:r w:rsidRPr="00671642">
              <w:rPr>
                <w:sz w:val="24"/>
                <w:szCs w:val="24"/>
                <w:lang w:val="en-US"/>
              </w:rPr>
              <w:t>/</w:t>
            </w:r>
            <w:r w:rsidRPr="00C71476">
              <w:rPr>
                <w:sz w:val="24"/>
                <w:szCs w:val="24"/>
                <w:lang w:val="en-US"/>
              </w:rPr>
              <w:t>agrocollegepnz</w:t>
            </w: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671642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Ответственное лицо за PR-сопровождение чемпионата (ФИО, контактные данные)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D3F86">
              <w:rPr>
                <w:sz w:val="24"/>
                <w:szCs w:val="24"/>
                <w:shd w:val="clear" w:color="auto" w:fill="FFFFFF"/>
              </w:rPr>
              <w:t xml:space="preserve">Малышева Дарья Владимировна, Главный специалист-эксперт Управления профессионального образования и молодежной политики Министерства образования Пензенской области, </w:t>
            </w:r>
          </w:p>
          <w:p w:rsidR="00671642" w:rsidRPr="00DA2DA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Pr="00DA2DA2">
                <w:rPr>
                  <w:rStyle w:val="a4"/>
                  <w:color w:val="005BD1"/>
                  <w:sz w:val="24"/>
                  <w:szCs w:val="24"/>
                  <w:shd w:val="clear" w:color="auto" w:fill="FFFFFF"/>
                </w:rPr>
                <w:t>daryamalysheva96@mail.ru</w:t>
              </w:r>
            </w:hyperlink>
            <w:r w:rsidRPr="00DA2DA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671642" w:rsidRPr="00DD3F8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  <w:r w:rsidRPr="00DD3F86">
              <w:rPr>
                <w:color w:val="333333"/>
                <w:sz w:val="24"/>
                <w:szCs w:val="24"/>
                <w:shd w:val="clear" w:color="auto" w:fill="FFFFFF"/>
              </w:rPr>
              <w:t>89631065023</w:t>
            </w: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Список партнеров чемпионата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 xml:space="preserve">Клинико-диагностическая лаборатория ГБУЗ «Городская детская поликлиника» 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>г. Пензы;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sz w:val="24"/>
                <w:szCs w:val="24"/>
              </w:rPr>
              <w:t>Стомклиник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71476">
              <w:rPr>
                <w:sz w:val="24"/>
                <w:szCs w:val="24"/>
              </w:rPr>
              <w:t>;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>ГБУ ПО «Безопасный регион»;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«Сириус»</w:t>
            </w:r>
            <w:r w:rsidRPr="00C71476">
              <w:rPr>
                <w:sz w:val="24"/>
                <w:szCs w:val="24"/>
              </w:rPr>
              <w:t>;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>Юношеская газета Пензенской области «Деловой»;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>ООО «Воскресение»;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>ООО «</w:t>
            </w:r>
            <w:proofErr w:type="spellStart"/>
            <w:r w:rsidRPr="00C71476">
              <w:rPr>
                <w:sz w:val="24"/>
                <w:szCs w:val="24"/>
              </w:rPr>
              <w:t>Сурская</w:t>
            </w:r>
            <w:proofErr w:type="spellEnd"/>
            <w:r w:rsidRPr="00C71476">
              <w:rPr>
                <w:sz w:val="24"/>
                <w:szCs w:val="24"/>
              </w:rPr>
              <w:t xml:space="preserve"> мебель»</w:t>
            </w:r>
            <w:r>
              <w:rPr>
                <w:sz w:val="24"/>
                <w:szCs w:val="24"/>
              </w:rPr>
              <w:t>;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  <w:r w:rsidRPr="00C71476">
              <w:rPr>
                <w:sz w:val="24"/>
                <w:szCs w:val="24"/>
              </w:rPr>
              <w:t xml:space="preserve"> наружной рекламы Оскар;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«ПЕНЗА-ГЛОНАСС»;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bCs/>
                <w:sz w:val="24"/>
                <w:szCs w:val="24"/>
                <w:shd w:val="clear" w:color="auto" w:fill="FFFFFF"/>
              </w:rPr>
            </w:pPr>
            <w:r w:rsidRPr="00C71476">
              <w:rPr>
                <w:bCs/>
                <w:sz w:val="24"/>
                <w:szCs w:val="24"/>
                <w:shd w:val="clear" w:color="auto" w:fill="FFFFFF"/>
              </w:rPr>
              <w:t>ПРООООИ</w:t>
            </w:r>
            <w:r w:rsidRPr="00C71476">
              <w:rPr>
                <w:sz w:val="24"/>
                <w:szCs w:val="24"/>
                <w:shd w:val="clear" w:color="auto" w:fill="FFFFFF"/>
              </w:rPr>
              <w:t> </w:t>
            </w:r>
            <w:r w:rsidRPr="00C71476">
              <w:rPr>
                <w:bCs/>
                <w:sz w:val="24"/>
                <w:szCs w:val="24"/>
                <w:shd w:val="clear" w:color="auto" w:fill="FFFFFF"/>
              </w:rPr>
              <w:t>ВОГ;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>ВОИ;</w:t>
            </w:r>
          </w:p>
          <w:p w:rsid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  <w:shd w:val="clear" w:color="auto" w:fill="FFFFFF"/>
              </w:rPr>
            </w:pPr>
            <w:r w:rsidRPr="00C71476">
              <w:rPr>
                <w:sz w:val="24"/>
                <w:szCs w:val="24"/>
                <w:shd w:val="clear" w:color="auto" w:fill="FFFFFF"/>
              </w:rPr>
              <w:t xml:space="preserve">ГКОУ ПО </w:t>
            </w:r>
            <w:r w:rsidRPr="001F0A26">
              <w:rPr>
                <w:sz w:val="24"/>
                <w:szCs w:val="24"/>
                <w:shd w:val="clear" w:color="auto" w:fill="FFFFFF"/>
              </w:rPr>
              <w:t>«Пензенская </w:t>
            </w:r>
            <w:r w:rsidRPr="001F0A26">
              <w:rPr>
                <w:bCs/>
                <w:sz w:val="24"/>
                <w:szCs w:val="24"/>
                <w:shd w:val="clear" w:color="auto" w:fill="FFFFFF"/>
              </w:rPr>
              <w:t>школа</w:t>
            </w:r>
            <w:r w:rsidRPr="001F0A26">
              <w:rPr>
                <w:sz w:val="24"/>
                <w:szCs w:val="24"/>
                <w:shd w:val="clear" w:color="auto" w:fill="FFFFFF"/>
              </w:rPr>
              <w:t>-</w:t>
            </w:r>
            <w:r w:rsidRPr="001F0A26">
              <w:rPr>
                <w:bCs/>
                <w:sz w:val="24"/>
                <w:szCs w:val="24"/>
                <w:shd w:val="clear" w:color="auto" w:fill="FFFFFF"/>
              </w:rPr>
              <w:t>интернат</w:t>
            </w:r>
            <w:r w:rsidRPr="001F0A26">
              <w:rPr>
                <w:sz w:val="24"/>
                <w:szCs w:val="24"/>
                <w:shd w:val="clear" w:color="auto" w:fill="FFFFFF"/>
              </w:rPr>
              <w:t> </w:t>
            </w:r>
            <w:r w:rsidRPr="001F0A26">
              <w:rPr>
                <w:bCs/>
                <w:sz w:val="24"/>
                <w:szCs w:val="24"/>
                <w:shd w:val="clear" w:color="auto" w:fill="FFFFFF"/>
              </w:rPr>
              <w:t>для</w:t>
            </w:r>
            <w:r w:rsidRPr="001F0A26">
              <w:rPr>
                <w:sz w:val="24"/>
                <w:szCs w:val="24"/>
                <w:shd w:val="clear" w:color="auto" w:fill="FFFFFF"/>
              </w:rPr>
              <w:t> </w:t>
            </w:r>
            <w:r w:rsidRPr="001F0A26">
              <w:rPr>
                <w:bCs/>
                <w:sz w:val="24"/>
                <w:szCs w:val="24"/>
                <w:shd w:val="clear" w:color="auto" w:fill="FFFFFF"/>
              </w:rPr>
              <w:t>глухих</w:t>
            </w:r>
            <w:r w:rsidRPr="001F0A26">
              <w:rPr>
                <w:sz w:val="24"/>
                <w:szCs w:val="24"/>
                <w:shd w:val="clear" w:color="auto" w:fill="FFFFFF"/>
              </w:rPr>
              <w:t> </w:t>
            </w:r>
            <w:r w:rsidRPr="001F0A26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1F0A26">
              <w:rPr>
                <w:sz w:val="24"/>
                <w:szCs w:val="24"/>
                <w:shd w:val="clear" w:color="auto" w:fill="FFFFFF"/>
              </w:rPr>
              <w:t> </w:t>
            </w:r>
            <w:r w:rsidRPr="001F0A26">
              <w:rPr>
                <w:bCs/>
                <w:sz w:val="24"/>
                <w:szCs w:val="24"/>
                <w:shd w:val="clear" w:color="auto" w:fill="FFFFFF"/>
              </w:rPr>
              <w:t>слабослышащих</w:t>
            </w:r>
            <w:r w:rsidRPr="001F0A26">
              <w:rPr>
                <w:sz w:val="24"/>
                <w:szCs w:val="24"/>
                <w:shd w:val="clear" w:color="auto" w:fill="FFFFFF"/>
              </w:rPr>
              <w:t> </w:t>
            </w:r>
            <w:r w:rsidRPr="001F0A26">
              <w:rPr>
                <w:bCs/>
                <w:sz w:val="24"/>
                <w:szCs w:val="24"/>
                <w:shd w:val="clear" w:color="auto" w:fill="FFFFFF"/>
              </w:rPr>
              <w:t>детей</w:t>
            </w:r>
            <w:r w:rsidRPr="001F0A26">
              <w:rPr>
                <w:sz w:val="24"/>
                <w:szCs w:val="24"/>
                <w:shd w:val="clear" w:color="auto" w:fill="FFFFFF"/>
              </w:rPr>
              <w:t>, обучающихся по адаптированным образовательным программам</w:t>
            </w:r>
            <w:r>
              <w:rPr>
                <w:sz w:val="24"/>
                <w:szCs w:val="24"/>
                <w:shd w:val="clear" w:color="auto" w:fill="FFFFFF"/>
              </w:rPr>
              <w:t>»;</w:t>
            </w:r>
          </w:p>
          <w:p w:rsid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ФГБОУ ВО «Пензенский государственный университет»;</w:t>
            </w:r>
          </w:p>
          <w:p w:rsidR="00671642" w:rsidRPr="00F52AE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2E1532"/>
                <w:sz w:val="24"/>
                <w:szCs w:val="24"/>
                <w:shd w:val="clear" w:color="auto" w:fill="F3F3F3"/>
              </w:rPr>
              <w:t xml:space="preserve">ФГБОУ ВО «Пензенский </w:t>
            </w:r>
            <w:r>
              <w:rPr>
                <w:sz w:val="24"/>
                <w:szCs w:val="24"/>
                <w:shd w:val="clear" w:color="auto" w:fill="FFFFFF"/>
              </w:rPr>
              <w:t>государственный аграрный университет»;</w:t>
            </w:r>
          </w:p>
          <w:p w:rsidR="00671642" w:rsidRPr="008D5834" w:rsidRDefault="00671642" w:rsidP="00AD7C60">
            <w:pPr>
              <w:tabs>
                <w:tab w:val="left" w:pos="142"/>
              </w:tabs>
              <w:spacing w:line="240" w:lineRule="auto"/>
              <w:rPr>
                <w:rStyle w:val="a4"/>
                <w:sz w:val="24"/>
                <w:szCs w:val="24"/>
              </w:rPr>
            </w:pPr>
            <w:r w:rsidRPr="00926797">
              <w:rPr>
                <w:sz w:val="24"/>
                <w:szCs w:val="24"/>
              </w:rPr>
              <w:t>Государственное бюджетное</w:t>
            </w:r>
            <w:r w:rsidRPr="00926797">
              <w:rPr>
                <w:sz w:val="24"/>
                <w:szCs w:val="24"/>
              </w:rPr>
              <w:br/>
              <w:t>нетиповое общеобразовательное</w:t>
            </w:r>
            <w:r w:rsidRPr="00926797">
              <w:rPr>
                <w:sz w:val="24"/>
                <w:szCs w:val="24"/>
              </w:rPr>
              <w:br/>
              <w:t>учреждение Пензенской области</w:t>
            </w:r>
            <w:r w:rsidRPr="00926797">
              <w:rPr>
                <w:sz w:val="24"/>
                <w:szCs w:val="24"/>
              </w:rPr>
              <w:br/>
              <w:t>"Губернский лицей</w:t>
            </w:r>
            <w:r>
              <w:rPr>
                <w:sz w:val="24"/>
                <w:szCs w:val="24"/>
              </w:rPr>
              <w:t>;</w:t>
            </w:r>
            <w:r w:rsidRPr="00926797"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yandex.ru/clck/jsredir?bu=z87&amp;from=yandex.ru%3Bsearch%2F%3Bweb%3B%3B&amp;text=&amp;etext=2102.C2UEymOvAspV3eVXtv4tkDe8zn4SyJO8FvXUlYJdYte6Ws7ubZdn6nNGOvEEDfGpmf06GD1r-I6KnPQodKM3y9-WPE_fyQcfrZA5HDQspDo.c7a51014f087f0367cf895628bb261b401d029bf&amp;uuid=&amp;state=PEtFfuTeVD5kpHnK9lio9QkU1tHIaqSGmpn3NHuF9ZioBMkeHegnvvTRVUmqTjflvkYjPjyXrI6KBuvdxwhCIdFB-kZ4T1D73FsWh0L6sxh7yGMhBEwkDLYxfLoQ1kJdaQtEA781sHq9FMUbnh5qsw,,&amp;&amp;cst=AiuY0DBWFJ5fN_r-AEszk7gg4yzwGGvdiNdStRgQdxHiMDDrnP54bvX3sWrflw27K8DJobd1nlrQOmsPCmx2o5wJkEm_Rqyj2jXAwHn4vCun0wYzkE77uFREC0DbDO2ElWSjRX2GAYngpxOi9fSdpGDOaVi1YTyUh1uTjTSmMH2c2z5lEjMQZkKk7zsFNLfGy-tdT8kDLWIUEtt1noOaq8y9tqvk6E7LCz4X4gGg-IlJSrPnzAkBdR9XOnV0ST_Hw5GzEUBqPDtwLW3PRtPkp1TRgndtjturGMXwtZlFI-a5ax-uIH8Npdh4JQU5rG84MeUVBghrYNHNDJRnr2o4dcJt0JWKPXPDHub8IPAbO8aJ3-7REJ7LeiufLphH6IYzklNowpsL2BXue3l4bJtJc3IBBSUrELpuHJy88fUYAM8mENj1ExReevPxcIfsagFVwCvprnl7-OfiLG1LwgWaPmsLhfte_-a8oocLg-8uyHl4O_B39bxKygrfE8iLe8mZHowPqFY3SCYA5sFH7OrvXnZK1kqJuxHO9CRxxRP6W7uy67kSCV7o3w-2XJ1T0V4-yvUo9RM2PIfN2RFYg-Pqb48739TAvcH1LrYXxL0pP1fClN-DMo70m1UmCmMvtS_WFt9Qip2K5ZM8fDNIeAKqVZl_KPhie16zhYTnVZFBPBiTsFw83VtHzIsEtuR1ARXCnh2Nls3tTbwIrvd6AedtEKiTs3usuv2VmS3m_a9YyLfBul78gADB0FP6cHsXqxlNPZnYyYY5QDuJqyw4EN8WGdpHxCQLkC9ZAsvfvQDdTaxcq8H2ifqphp_UeH-bhaRUZQY4eiH6v7EtkUGUJvs6j-djPuNMgaKwgSSOZPRVtstbGXM4YmacMehRiGKE-LA0NO4zuOU3c6rAsC1Ykvw-aY21EmsyF-QnzeHmZtUvM_6Zm-wYJgUeNaEgjPZUYxC4g-hFbirNISdTLx98DUowwg,,&amp;data=UlNrNmk5WktYejR0eWJFYk1LdmtxanJKbHhFQmZsNG5pX0FxM0FrQ1BDV1g5aHNfS0FvdEUzei1oT21UbWhNQnIwdUYyay0wQ19iTWsySDVyaURSUUtOOENlTGJUS1FnUENLV00yZHpzb2Ms&amp;sign=7451b11411efe33fcbf0416b9f79e118&amp;keyno=0&amp;b64e=2&amp;ref=orjY4mGPRjk5boDnW0uvlrrd71vZw9kpVBUyA8nmgRFP66q6D9mEY0RU1qSFwVCcbK2P2bZjHeai9EmDsPNtrPC-NeEv0zDb9dVK0Tbt_ZL2iPgq-On4NBOxkHv8Pf7YNTRBX7oZ2PI0ND8B6IZnwXKSqfTConrQQ46lkkepD2KIRraWm66fXg_fy3Izoa0VcBhmtp8IwENWPu8hwYXNo3V1m_fvfL9BsNV7putTdKFBVfc7fhp-po0jy6jwoBRkZs2mKyUYFHWK2P5DVCnvLg,,&amp;l10n=ru&amp;rp=1&amp;cts=1553588148565&amp;mc=1&amp;hdtime=3823" \t "_blank" </w:instrText>
            </w:r>
            <w:r>
              <w:fldChar w:fldCharType="separate"/>
            </w:r>
          </w:p>
          <w:p w:rsidR="00671642" w:rsidRPr="00926797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926797">
              <w:rPr>
                <w:sz w:val="24"/>
                <w:szCs w:val="24"/>
                <w:shd w:val="clear" w:color="auto" w:fill="FFFFFF"/>
              </w:rPr>
              <w:t>МБОУ </w:t>
            </w:r>
            <w:r w:rsidRPr="00926797">
              <w:rPr>
                <w:bCs/>
                <w:sz w:val="24"/>
                <w:szCs w:val="24"/>
                <w:shd w:val="clear" w:color="auto" w:fill="FFFFFF"/>
              </w:rPr>
              <w:t>СОШ</w:t>
            </w:r>
            <w:r w:rsidRPr="00926797">
              <w:rPr>
                <w:sz w:val="24"/>
                <w:szCs w:val="24"/>
                <w:shd w:val="clear" w:color="auto" w:fill="FFFFFF"/>
              </w:rPr>
              <w:t> №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26797">
              <w:rPr>
                <w:bCs/>
                <w:sz w:val="24"/>
                <w:szCs w:val="24"/>
                <w:shd w:val="clear" w:color="auto" w:fill="FFFFFF"/>
              </w:rPr>
              <w:t>27</w:t>
            </w:r>
            <w:r w:rsidRPr="00926797">
              <w:rPr>
                <w:sz w:val="24"/>
                <w:szCs w:val="24"/>
                <w:shd w:val="clear" w:color="auto" w:fill="FFFFFF"/>
              </w:rPr>
              <w:t> г.</w:t>
            </w:r>
            <w:r w:rsidRPr="00926797">
              <w:rPr>
                <w:bCs/>
                <w:sz w:val="24"/>
                <w:szCs w:val="24"/>
                <w:shd w:val="clear" w:color="auto" w:fill="FFFFFF"/>
              </w:rPr>
              <w:t xml:space="preserve"> Пензы</w:t>
            </w:r>
            <w:r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671642" w:rsidRPr="007705AE" w:rsidRDefault="00671642" w:rsidP="00AD7C60">
            <w:pPr>
              <w:spacing w:line="240" w:lineRule="auto"/>
              <w:rPr>
                <w:rFonts w:ascii="Arial" w:hAnsi="Arial" w:cs="Arial"/>
                <w:color w:val="551A8B"/>
                <w:sz w:val="27"/>
                <w:szCs w:val="27"/>
                <w:shd w:val="clear" w:color="auto" w:fill="FFFFFF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"http://school51.edu-penza.ru/" \t "_blank" </w:instrText>
            </w:r>
            <w:r>
              <w:fldChar w:fldCharType="separate"/>
            </w:r>
            <w:r w:rsidRPr="007705AE">
              <w:rPr>
                <w:sz w:val="24"/>
                <w:szCs w:val="24"/>
                <w:shd w:val="clear" w:color="auto" w:fill="FFFFFF"/>
              </w:rPr>
              <w:t>МБОУ </w:t>
            </w:r>
            <w:r w:rsidRPr="007705AE">
              <w:rPr>
                <w:bCs/>
                <w:sz w:val="24"/>
                <w:szCs w:val="24"/>
                <w:shd w:val="clear" w:color="auto" w:fill="FFFFFF"/>
              </w:rPr>
              <w:t>СОШ</w:t>
            </w:r>
            <w:r w:rsidRPr="007705AE">
              <w:rPr>
                <w:sz w:val="24"/>
                <w:szCs w:val="24"/>
                <w:shd w:val="clear" w:color="auto" w:fill="FFFFFF"/>
              </w:rPr>
              <w:t> № </w:t>
            </w:r>
            <w:r w:rsidRPr="007705AE">
              <w:rPr>
                <w:bCs/>
                <w:sz w:val="24"/>
                <w:szCs w:val="24"/>
                <w:shd w:val="clear" w:color="auto" w:fill="FFFFFF"/>
              </w:rPr>
              <w:t>51</w:t>
            </w:r>
            <w:r w:rsidRPr="007705AE">
              <w:rPr>
                <w:sz w:val="24"/>
                <w:szCs w:val="24"/>
                <w:shd w:val="clear" w:color="auto" w:fill="FFFFFF"/>
              </w:rPr>
              <w:t> г. </w:t>
            </w:r>
            <w:r w:rsidRPr="007705AE">
              <w:rPr>
                <w:bCs/>
                <w:sz w:val="24"/>
                <w:szCs w:val="24"/>
                <w:shd w:val="clear" w:color="auto" w:fill="FFFFFF"/>
              </w:rPr>
              <w:t>Пензы</w:t>
            </w:r>
            <w:r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671642" w:rsidRDefault="00671642" w:rsidP="00AD7C60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>
              <w:fldChar w:fldCharType="end"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705AE">
              <w:rPr>
                <w:sz w:val="24"/>
                <w:szCs w:val="24"/>
                <w:shd w:val="clear" w:color="auto" w:fill="FFFFFF"/>
              </w:rPr>
              <w:t>МБОУ </w:t>
            </w:r>
            <w:r w:rsidRPr="007705AE">
              <w:rPr>
                <w:bCs/>
                <w:sz w:val="24"/>
                <w:szCs w:val="24"/>
                <w:shd w:val="clear" w:color="auto" w:fill="FFFFFF"/>
              </w:rPr>
              <w:t>СОШ</w:t>
            </w:r>
            <w:r w:rsidRPr="007705AE">
              <w:rPr>
                <w:sz w:val="24"/>
                <w:szCs w:val="24"/>
                <w:shd w:val="clear" w:color="auto" w:fill="FFFFFF"/>
              </w:rPr>
              <w:t> №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>68</w:t>
            </w:r>
            <w:r w:rsidRPr="007705AE">
              <w:rPr>
                <w:sz w:val="24"/>
                <w:szCs w:val="24"/>
                <w:shd w:val="clear" w:color="auto" w:fill="FFFFFF"/>
              </w:rPr>
              <w:t> г. г. Пензы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671642" w:rsidRPr="00BB09D2" w:rsidRDefault="00671642" w:rsidP="00AD7C60">
            <w:pPr>
              <w:pStyle w:val="1"/>
              <w:shd w:val="clear" w:color="auto" w:fill="FFFFFF"/>
              <w:spacing w:after="0" w:line="240" w:lineRule="auto"/>
              <w:ind w:left="-15"/>
              <w:rPr>
                <w:b w:val="0"/>
                <w:bCs/>
                <w:sz w:val="24"/>
                <w:szCs w:val="24"/>
              </w:rPr>
            </w:pPr>
            <w:r w:rsidRPr="00BB09D2">
              <w:rPr>
                <w:b w:val="0"/>
                <w:bCs/>
                <w:sz w:val="24"/>
                <w:szCs w:val="24"/>
              </w:rPr>
              <w:t>Инклюзивный ремесленный центр "Капля Солнца";</w:t>
            </w:r>
          </w:p>
          <w:p w:rsidR="00671642" w:rsidRPr="000F2B18" w:rsidRDefault="00671642" w:rsidP="00AD7C60">
            <w:pPr>
              <w:pStyle w:val="3"/>
              <w:shd w:val="clear" w:color="auto" w:fill="FFFFFF"/>
              <w:spacing w:before="0" w:line="264" w:lineRule="atLeast"/>
              <w:rPr>
                <w:b/>
              </w:rPr>
            </w:pPr>
            <w:r w:rsidRPr="000F2B18">
              <w:rPr>
                <w:b/>
              </w:rPr>
              <w:t>ГБУ ССЗН «Областной социально – реабилитационный центр для детей и молодых инвалидов»</w:t>
            </w:r>
            <w:r>
              <w:rPr>
                <w:b/>
              </w:rPr>
              <w:t>;</w:t>
            </w:r>
          </w:p>
          <w:p w:rsidR="00671642" w:rsidRPr="004579D0" w:rsidRDefault="00671642" w:rsidP="00AD7C60">
            <w:pPr>
              <w:rPr>
                <w:sz w:val="24"/>
                <w:szCs w:val="24"/>
              </w:rPr>
            </w:pPr>
            <w:r w:rsidRPr="004579D0">
              <w:rPr>
                <w:sz w:val="24"/>
                <w:szCs w:val="24"/>
              </w:rPr>
              <w:t>ПРОО «Объединение родителей</w:t>
            </w:r>
            <w:r>
              <w:rPr>
                <w:sz w:val="24"/>
                <w:szCs w:val="24"/>
              </w:rPr>
              <w:t xml:space="preserve"> детей - инвалидов</w:t>
            </w:r>
            <w:r w:rsidRPr="004579D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671642" w:rsidRDefault="00671642" w:rsidP="00AD7C60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970B2D">
              <w:rPr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970B2D">
              <w:rPr>
                <w:sz w:val="24"/>
                <w:szCs w:val="24"/>
                <w:shd w:val="clear" w:color="auto" w:fill="FFFFFF"/>
              </w:rPr>
              <w:t>АлексСтрой</w:t>
            </w:r>
            <w:proofErr w:type="spellEnd"/>
            <w:r w:rsidRPr="00970B2D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671642" w:rsidRPr="00991FBA" w:rsidRDefault="00671642" w:rsidP="00AD7C60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991FBA">
              <w:rPr>
                <w:sz w:val="24"/>
                <w:szCs w:val="24"/>
                <w:shd w:val="clear" w:color="auto" w:fill="FFFFFF"/>
              </w:rPr>
              <w:t>ООО «ЛАЗЕР ПРО»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/>
              <w:rPr>
                <w:sz w:val="24"/>
                <w:szCs w:val="24"/>
              </w:rPr>
            </w:pP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Деловая программа чемпионата (перечень мероприятий с указанием формата проведения и целевой аудитории)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>- Открытие чемпионата</w:t>
            </w:r>
            <w:r>
              <w:rPr>
                <w:sz w:val="24"/>
                <w:szCs w:val="24"/>
              </w:rPr>
              <w:t xml:space="preserve"> 22.10.2020 на площадках чемпионата;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>- Работа на площадках по компетенциям;</w:t>
            </w:r>
          </w:p>
          <w:p w:rsidR="00671642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>- Мастер классы по профессиям</w:t>
            </w:r>
            <w:r>
              <w:rPr>
                <w:sz w:val="24"/>
                <w:szCs w:val="24"/>
              </w:rPr>
              <w:t xml:space="preserve"> (школьники, студенты 1 курсов)</w:t>
            </w:r>
            <w:r w:rsidRPr="00C71476">
              <w:rPr>
                <w:sz w:val="24"/>
                <w:szCs w:val="24"/>
              </w:rPr>
              <w:t>;</w:t>
            </w:r>
          </w:p>
          <w:p w:rsidR="00671642" w:rsidRPr="004579D0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</w:t>
            </w:r>
            <w:r w:rsidRPr="004579D0">
              <w:rPr>
                <w:sz w:val="24"/>
                <w:szCs w:val="24"/>
                <w:lang w:eastAsia="en-US"/>
              </w:rPr>
              <w:t>Дошкольники (</w:t>
            </w:r>
            <w:proofErr w:type="spellStart"/>
            <w:r w:rsidRPr="004579D0">
              <w:rPr>
                <w:sz w:val="24"/>
                <w:szCs w:val="24"/>
                <w:lang w:eastAsia="en-US"/>
              </w:rPr>
              <w:t>Беби</w:t>
            </w:r>
            <w:proofErr w:type="spellEnd"/>
            <w:r w:rsidRPr="004579D0">
              <w:rPr>
                <w:sz w:val="24"/>
                <w:szCs w:val="24"/>
                <w:lang w:eastAsia="en-US"/>
              </w:rPr>
              <w:t>)</w:t>
            </w:r>
          </w:p>
          <w:p w:rsidR="00671642" w:rsidRPr="004579D0" w:rsidRDefault="00671642" w:rsidP="00AD7C60">
            <w:pPr>
              <w:tabs>
                <w:tab w:val="left" w:pos="142"/>
              </w:tabs>
              <w:spacing w:line="240" w:lineRule="auto"/>
              <w:ind w:right="14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- </w:t>
            </w:r>
            <w:r>
              <w:rPr>
                <w:sz w:val="24"/>
                <w:szCs w:val="24"/>
                <w:lang w:eastAsia="en-US"/>
              </w:rPr>
              <w:t>Гончарное дело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>- Встречи с работодателями; (студенты старших курсов);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>- День открытых дверей (школьники)</w:t>
            </w:r>
            <w:r>
              <w:rPr>
                <w:sz w:val="24"/>
                <w:szCs w:val="24"/>
              </w:rPr>
              <w:t xml:space="preserve"> онлайн</w:t>
            </w:r>
            <w:r w:rsidRPr="00C71476">
              <w:rPr>
                <w:sz w:val="24"/>
                <w:szCs w:val="24"/>
              </w:rPr>
              <w:t>;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  <w:r w:rsidRPr="00C71476">
              <w:rPr>
                <w:sz w:val="24"/>
                <w:szCs w:val="24"/>
              </w:rPr>
              <w:t>- Подведение итогов;</w:t>
            </w:r>
          </w:p>
          <w:p w:rsidR="00671642" w:rsidRPr="00C71476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Закрытие чемпионата на площадках чемпионата</w:t>
            </w: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Профориентационная программа чемпионата (основные направления)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AB3D97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  <w:r w:rsidRPr="00AB3D97">
              <w:rPr>
                <w:sz w:val="24"/>
                <w:szCs w:val="24"/>
              </w:rPr>
              <w:t>В рамках чемпионата запланировано посещение площадок его проведения обучающихся общеобразовательных организаций с ограниченными возможностями здоровья и детьми-инвалидами</w:t>
            </w:r>
            <w:r>
              <w:rPr>
                <w:sz w:val="24"/>
                <w:szCs w:val="24"/>
              </w:rPr>
              <w:t xml:space="preserve"> онлайн</w:t>
            </w: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Культурная программа чемпионата (место проведения церемоний открытия и закрытия, основные направления)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AB3D97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  <w:r w:rsidRPr="00AB3D97">
              <w:rPr>
                <w:sz w:val="24"/>
                <w:szCs w:val="24"/>
              </w:rPr>
              <w:t xml:space="preserve">Открытие </w:t>
            </w:r>
            <w:r>
              <w:rPr>
                <w:sz w:val="24"/>
                <w:szCs w:val="24"/>
              </w:rPr>
              <w:t>–</w:t>
            </w:r>
            <w:r w:rsidRPr="00AB3D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площадках чемпионата;</w:t>
            </w:r>
          </w:p>
          <w:p w:rsidR="00671642" w:rsidRPr="00AB3D97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–на  площадках чемпионата</w:t>
            </w:r>
          </w:p>
        </w:tc>
      </w:tr>
      <w:tr w:rsidR="00671642" w:rsidRPr="002019B5" w:rsidTr="00AD7C60">
        <w:tc>
          <w:tcPr>
            <w:tcW w:w="0" w:type="auto"/>
            <w:shd w:val="clear" w:color="auto" w:fill="auto"/>
          </w:tcPr>
          <w:p w:rsidR="00671642" w:rsidRPr="002019B5" w:rsidRDefault="00671642" w:rsidP="00671642">
            <w:pPr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</w:tcPr>
          <w:p w:rsidR="00671642" w:rsidRPr="002019B5" w:rsidRDefault="00671642" w:rsidP="00AD7C60">
            <w:pPr>
              <w:spacing w:line="240" w:lineRule="auto"/>
              <w:rPr>
                <w:sz w:val="24"/>
                <w:szCs w:val="24"/>
              </w:rPr>
            </w:pPr>
            <w:r w:rsidRPr="002019B5">
              <w:rPr>
                <w:sz w:val="24"/>
                <w:szCs w:val="24"/>
              </w:rPr>
              <w:t>Выставочная программа (основные направления)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642" w:rsidRPr="00AB3D97" w:rsidRDefault="00671642" w:rsidP="00AD7C60">
            <w:pPr>
              <w:tabs>
                <w:tab w:val="left" w:pos="142"/>
              </w:tabs>
              <w:spacing w:line="240" w:lineRule="auto"/>
              <w:ind w:right="144" w:firstLine="193"/>
              <w:jc w:val="center"/>
              <w:rPr>
                <w:sz w:val="24"/>
                <w:szCs w:val="24"/>
              </w:rPr>
            </w:pPr>
            <w:r w:rsidRPr="00AB3D97">
              <w:rPr>
                <w:sz w:val="24"/>
                <w:szCs w:val="24"/>
              </w:rPr>
              <w:t>На площадках проведения чемпионата будут организована презентация деятельности профессиональных образовательных организаций, осуществляющих обучение инвалидов и лиц с ограниченными возможностями, в том числе презентация регионального учебно-методического центра</w:t>
            </w:r>
          </w:p>
        </w:tc>
      </w:tr>
    </w:tbl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 w:rsidP="00671642">
      <w:pPr>
        <w:spacing w:after="0" w:line="259" w:lineRule="auto"/>
        <w:ind w:right="0" w:firstLine="0"/>
      </w:pPr>
    </w:p>
    <w:p w:rsidR="00671642" w:rsidRDefault="00671642" w:rsidP="00671642">
      <w:pPr>
        <w:spacing w:after="0" w:line="259" w:lineRule="auto"/>
        <w:ind w:right="0" w:firstLine="0"/>
      </w:pPr>
    </w:p>
    <w:p w:rsidR="00671642" w:rsidRDefault="00671642" w:rsidP="00671642">
      <w:pPr>
        <w:spacing w:after="0" w:line="259" w:lineRule="auto"/>
        <w:ind w:right="0" w:firstLine="0"/>
      </w:pPr>
    </w:p>
    <w:p w:rsidR="00671642" w:rsidRDefault="00671642" w:rsidP="00671642">
      <w:pPr>
        <w:spacing w:after="0" w:line="259" w:lineRule="auto"/>
        <w:ind w:right="0" w:firstLine="0"/>
      </w:pPr>
    </w:p>
    <w:p w:rsidR="00671642" w:rsidRDefault="00671642" w:rsidP="00671642">
      <w:pPr>
        <w:spacing w:after="0" w:line="259" w:lineRule="auto"/>
        <w:ind w:right="0" w:firstLine="0"/>
      </w:pPr>
    </w:p>
    <w:p w:rsidR="00671642" w:rsidRDefault="00671642" w:rsidP="00671642">
      <w:pPr>
        <w:spacing w:after="0" w:line="259" w:lineRule="auto"/>
        <w:ind w:right="0" w:firstLine="0"/>
      </w:pPr>
    </w:p>
    <w:p w:rsidR="00671642" w:rsidRDefault="00671642" w:rsidP="00671642">
      <w:pPr>
        <w:spacing w:after="0" w:line="259" w:lineRule="auto"/>
        <w:ind w:right="0" w:firstLine="0"/>
      </w:pPr>
    </w:p>
    <w:p w:rsidR="00671642" w:rsidRDefault="00671642" w:rsidP="00671642">
      <w:pPr>
        <w:spacing w:after="0" w:line="259" w:lineRule="auto"/>
        <w:ind w:right="0" w:firstLine="0"/>
      </w:pPr>
    </w:p>
    <w:p w:rsidR="00671642" w:rsidRDefault="00671642" w:rsidP="00671642">
      <w:pPr>
        <w:spacing w:after="0" w:line="259" w:lineRule="auto"/>
        <w:ind w:right="0" w:firstLine="0"/>
      </w:pPr>
    </w:p>
    <w:p w:rsidR="00671642" w:rsidRDefault="00671642" w:rsidP="00671642">
      <w:pPr>
        <w:spacing w:after="0" w:line="259" w:lineRule="auto"/>
        <w:ind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 w:rsidP="00654DF7">
      <w:pPr>
        <w:spacing w:after="0" w:line="259" w:lineRule="auto"/>
        <w:ind w:left="6140" w:right="0" w:firstLine="0"/>
      </w:pPr>
      <w:r>
        <w:lastRenderedPageBreak/>
        <w:t>ПРИЛОЖЕНИЕ 2</w:t>
      </w:r>
      <w:r w:rsidR="000A4838">
        <w:rPr>
          <w:noProof/>
        </w:rPr>
        <w:drawing>
          <wp:anchor distT="0" distB="0" distL="114300" distR="114300" simplePos="0" relativeHeight="251658240" behindDoc="1" locked="0" layoutInCell="1" allowOverlap="1" wp14:anchorId="5C42BD0B" wp14:editId="075B4191">
            <wp:simplePos x="0" y="0"/>
            <wp:positionH relativeFrom="column">
              <wp:posOffset>-145415</wp:posOffset>
            </wp:positionH>
            <wp:positionV relativeFrom="paragraph">
              <wp:posOffset>283845</wp:posOffset>
            </wp:positionV>
            <wp:extent cx="6696075" cy="6804660"/>
            <wp:effectExtent l="0" t="0" r="9525" b="0"/>
            <wp:wrapTight wrapText="bothSides">
              <wp:wrapPolygon edited="0">
                <wp:start x="0" y="0"/>
                <wp:lineTo x="0" y="21527"/>
                <wp:lineTo x="21569" y="21527"/>
                <wp:lineTo x="21569" y="0"/>
                <wp:lineTo x="0" y="0"/>
              </wp:wrapPolygon>
            </wp:wrapTight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80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160" w:rsidRDefault="003E5160" w:rsidP="003E5160">
      <w:pPr>
        <w:spacing w:after="79" w:line="259" w:lineRule="auto"/>
        <w:ind w:right="0" w:firstLine="0"/>
        <w:jc w:val="center"/>
      </w:pPr>
    </w:p>
    <w:p w:rsidR="003E5160" w:rsidRDefault="003E5160" w:rsidP="003E5160">
      <w:pPr>
        <w:spacing w:after="131" w:line="259" w:lineRule="auto"/>
        <w:ind w:left="10" w:right="72" w:hanging="10"/>
        <w:jc w:val="center"/>
      </w:pPr>
      <w:r>
        <w:rPr>
          <w:b/>
        </w:rPr>
        <w:t xml:space="preserve">1. Общие положения </w:t>
      </w:r>
    </w:p>
    <w:p w:rsidR="003E5160" w:rsidRDefault="003E5160" w:rsidP="003E5160">
      <w:pPr>
        <w:ind w:left="-15" w:right="64"/>
      </w:pPr>
      <w:r>
        <w:t xml:space="preserve">Данные методические рекомендации разработаны в дополнение к Положению об организации и проведении конкурсов по профессиональному мастерству среди инвалидов и лиц с ограниченными возможностями здоровья «Абилимпикс» (далее соответственно – Положение о конкурсах </w:t>
      </w:r>
      <w:r>
        <w:lastRenderedPageBreak/>
        <w:t>«Абилимпикс», конкурсы «Абилимпикс»), а также в соответствии с Методическими рекомендациями «МР 3.1/2.4.0206-20. 3.1. Профилактика инфекционных болезней. 2.4. Гигиена детей и подростков. Рекомендации по профилактике новой коронавирусной инфекции (COVID-19</w:t>
      </w:r>
      <w:proofErr w:type="gramStart"/>
      <w:r>
        <w:t>)  в</w:t>
      </w:r>
      <w:proofErr w:type="gramEnd"/>
      <w:r>
        <w:t xml:space="preserve"> профессиональных образовательных организациях. Методические рекомендации» </w:t>
      </w:r>
    </w:p>
    <w:p w:rsidR="003E5160" w:rsidRDefault="003E5160" w:rsidP="003E5160">
      <w:pPr>
        <w:spacing w:after="181" w:line="259" w:lineRule="auto"/>
        <w:ind w:left="-15" w:right="64" w:firstLine="0"/>
      </w:pPr>
      <w:r>
        <w:t xml:space="preserve">(утв. Главным государственным санитарным врачом Российской Федерации  </w:t>
      </w:r>
    </w:p>
    <w:p w:rsidR="003E5160" w:rsidRDefault="003E5160" w:rsidP="003E5160">
      <w:pPr>
        <w:ind w:left="-15" w:right="64" w:firstLine="0"/>
      </w:pPr>
      <w:r>
        <w:t xml:space="preserve">17 августа 2020 г.) и Постановлением Главного государственного санитарного врача Российской Федерации от 30 июня 2020 г. № 16 «Об утверждении </w:t>
      </w:r>
      <w:proofErr w:type="spellStart"/>
      <w:r>
        <w:t>санитарноэпидемиологических</w:t>
      </w:r>
      <w:proofErr w:type="spellEnd"/>
      <w:r>
        <w:t xml:space="preserve">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 и включают рекомендации по организации и проведению конкурсов «Абилимпикс»  в 2020 году.  </w:t>
      </w:r>
    </w:p>
    <w:p w:rsidR="003E5160" w:rsidRDefault="003E5160" w:rsidP="003E5160">
      <w:pPr>
        <w:ind w:left="-15" w:right="64"/>
      </w:pPr>
      <w:r>
        <w:t xml:space="preserve">Настоящие методические рекомендации разработаны в соответствии  с протоколом совещания у Заместителя Председателя Правительства Российской Федерации Т.А. Голиковой от 16 марта 2020 года № ТГ-П8-13пр, рекомендациями Департамента государственной политики в сфере профессионального образования  и профессионального обучения Министерства просвещения Российской Федерации о введении дополнительных мер (письмо от 17 марта 2020 года № 05-305  «О направлении информации»), а также с введением ограничений  </w:t>
      </w:r>
    </w:p>
    <w:p w:rsidR="003E5160" w:rsidRDefault="003E5160" w:rsidP="003E5160">
      <w:pPr>
        <w:ind w:left="-15" w:right="64" w:firstLine="0"/>
      </w:pPr>
      <w:r>
        <w:t xml:space="preserve">в Российской Федерации в связи с риском распространения COVID-19 и продлением режима самоизоляции в ряде регионов. </w:t>
      </w:r>
    </w:p>
    <w:p w:rsidR="003E5160" w:rsidRDefault="003E5160" w:rsidP="003E5160">
      <w:pPr>
        <w:ind w:left="-15" w:right="64"/>
      </w:pPr>
      <w:r>
        <w:lastRenderedPageBreak/>
        <w:t xml:space="preserve">В соответствии с Положением о конкурсах «Абилимпикс» возможны три модели проведения конкурсов «Абилимпикс» в субъектах Российской Федерации (пункт </w:t>
      </w:r>
    </w:p>
    <w:p w:rsidR="003E5160" w:rsidRDefault="003E5160" w:rsidP="003E5160">
      <w:pPr>
        <w:spacing w:after="131" w:line="259" w:lineRule="auto"/>
        <w:ind w:left="-15" w:right="64" w:firstLine="0"/>
      </w:pPr>
      <w:r>
        <w:t xml:space="preserve">2.2.):  </w:t>
      </w:r>
    </w:p>
    <w:p w:rsidR="003E5160" w:rsidRDefault="003E5160" w:rsidP="003E5160">
      <w:pPr>
        <w:numPr>
          <w:ilvl w:val="0"/>
          <w:numId w:val="1"/>
        </w:numPr>
        <w:ind w:right="64"/>
      </w:pPr>
      <w:r>
        <w:t xml:space="preserve">на основе базовой профессиональной образовательной организации, ресурсного учебно-методического центра или иной образовательной организации, где создан и функционирует Региональный центр развития движения «Абилимпикс» </w:t>
      </w:r>
    </w:p>
    <w:p w:rsidR="003E5160" w:rsidRDefault="003E5160" w:rsidP="003E5160">
      <w:pPr>
        <w:spacing w:after="186" w:line="259" w:lineRule="auto"/>
        <w:ind w:left="-15" w:right="64" w:firstLine="0"/>
      </w:pPr>
      <w:r>
        <w:t xml:space="preserve">(далее – региональный центр «Абилимпикс»);  </w:t>
      </w:r>
    </w:p>
    <w:p w:rsidR="003E5160" w:rsidRDefault="003E5160" w:rsidP="003E5160">
      <w:pPr>
        <w:numPr>
          <w:ilvl w:val="0"/>
          <w:numId w:val="1"/>
        </w:numPr>
        <w:spacing w:after="131" w:line="259" w:lineRule="auto"/>
        <w:ind w:right="64"/>
      </w:pPr>
      <w:r>
        <w:t xml:space="preserve">на распределенных площадках;  </w:t>
      </w:r>
    </w:p>
    <w:p w:rsidR="003E5160" w:rsidRDefault="003E5160" w:rsidP="003E5160">
      <w:pPr>
        <w:numPr>
          <w:ilvl w:val="0"/>
          <w:numId w:val="1"/>
        </w:numPr>
        <w:ind w:right="64"/>
      </w:pPr>
      <w:r>
        <w:t xml:space="preserve">на специально застроенной и оборудованной для этих целей площадке (выставочные комплексы, технопарки, стадионы, культурные объекты и др.). </w:t>
      </w:r>
    </w:p>
    <w:p w:rsidR="003E5160" w:rsidRDefault="003E5160" w:rsidP="003E5160">
      <w:pPr>
        <w:ind w:left="-15" w:right="64"/>
      </w:pPr>
      <w:r>
        <w:t xml:space="preserve">В соответствии с пунктом 5 Положения о конкурсах «Абилимпикс» возможно дистанционное участие в чемпионате. </w:t>
      </w:r>
    </w:p>
    <w:p w:rsidR="003E5160" w:rsidRDefault="003E5160" w:rsidP="003E5160">
      <w:pPr>
        <w:ind w:left="-15" w:right="64"/>
      </w:pPr>
      <w:r>
        <w:t xml:space="preserve">Организационный комитет по проведению регионального </w:t>
      </w:r>
      <w:proofErr w:type="gramStart"/>
      <w:r>
        <w:t>чемпионата  по</w:t>
      </w:r>
      <w:proofErr w:type="gramEnd"/>
      <w:r>
        <w:t xml:space="preserve"> профессиональному мастерству среди инвалидов и лиц с ограниченными возможностями здоровья «Абилимпикс» (далее – Оргкомитет субъекта), исходя  из санитарно-эпидемиологической обстановки и особенности распространения новой коронавирусной инфекции (COVID-19) в субъекте Российской Федерации,  </w:t>
      </w:r>
    </w:p>
    <w:p w:rsidR="003E5160" w:rsidRDefault="003E5160" w:rsidP="003E5160">
      <w:pPr>
        <w:ind w:left="-15" w:right="64" w:firstLine="0"/>
      </w:pPr>
      <w:r>
        <w:t xml:space="preserve">а также с учетом принятых в субъекте Российской Федерации мер по обеспечению санитарно-эпидемиологического благополучия населения принимает </w:t>
      </w:r>
      <w:proofErr w:type="gramStart"/>
      <w:r>
        <w:t>решение  о</w:t>
      </w:r>
      <w:proofErr w:type="gramEnd"/>
      <w:r>
        <w:t xml:space="preserve"> модели и порядке проведения регионального чемпионата по профессиональному мастерству среди инвалидов и лиц с ограниченными возможностями здоровья «Абилимпикс» в субъекте Российской Федерации в 2020 году (далее – Региональный чемпионат «Абилимпикс»). </w:t>
      </w:r>
    </w:p>
    <w:p w:rsidR="003E5160" w:rsidRDefault="003E5160" w:rsidP="003E5160">
      <w:pPr>
        <w:ind w:left="-15" w:right="64"/>
      </w:pPr>
      <w:r>
        <w:lastRenderedPageBreak/>
        <w:t>При выборе модели проведения Регионального чемпионата «</w:t>
      </w:r>
      <w:proofErr w:type="gramStart"/>
      <w:r>
        <w:t>Абилимпикс»  в</w:t>
      </w:r>
      <w:proofErr w:type="gramEnd"/>
      <w:r>
        <w:t xml:space="preserve"> субъекте Российской Федерации в 2020 году, в том числе в условиях распространения новой коронавирусной инфекции (COVID-19), рекомендуется использовать следующие варианты проведения конкурсов:  </w:t>
      </w:r>
    </w:p>
    <w:p w:rsidR="003E5160" w:rsidRDefault="003E5160" w:rsidP="003E5160">
      <w:pPr>
        <w:ind w:left="-15" w:right="64" w:firstLine="36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в очном формате на специально застроенной и оборудованной для этих целей площадке или на распределенных </w:t>
      </w:r>
      <w:proofErr w:type="gramStart"/>
      <w:r>
        <w:t>площадках;  2</w:t>
      </w:r>
      <w:proofErr w:type="gramEnd"/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в очно-дистанционном формате. </w:t>
      </w:r>
    </w:p>
    <w:p w:rsidR="003E5160" w:rsidRDefault="003E5160" w:rsidP="003E5160">
      <w:pPr>
        <w:ind w:left="-15" w:right="64" w:firstLine="708"/>
      </w:pPr>
      <w:r>
        <w:t xml:space="preserve">Региональный центр «Абилимпикс» не позднее чем за 1 неделю до даты проведения конкурса «Абилимпикс» в субъекте Российской Федерации  на основании принятого Оргкомитетом субъекта решения представляет  в Национальный центр «Абилимпикс» информацию об утвержденном порядке проведения конкурсов «Абилимпикс» (вариант проведения, перечень ограничительных мер), а также документ о введении режима повышенной готовности и/или принятых в субъекте Российской Федерации мер по обеспечению </w:t>
      </w:r>
      <w:proofErr w:type="spellStart"/>
      <w:r>
        <w:t>санитарноэпидемиологического</w:t>
      </w:r>
      <w:proofErr w:type="spellEnd"/>
      <w:r>
        <w:t xml:space="preserve"> благополучия населения в условиях распространения новой </w:t>
      </w:r>
    </w:p>
    <w:p w:rsidR="003E5160" w:rsidRDefault="003E5160" w:rsidP="003E5160">
      <w:pPr>
        <w:tabs>
          <w:tab w:val="center" w:pos="3506"/>
          <w:tab w:val="center" w:pos="5817"/>
          <w:tab w:val="center" w:pos="7599"/>
          <w:tab w:val="right" w:pos="10277"/>
        </w:tabs>
        <w:spacing w:after="196" w:line="259" w:lineRule="auto"/>
        <w:ind w:left="-15" w:right="0" w:firstLine="0"/>
        <w:jc w:val="left"/>
      </w:pPr>
      <w:r>
        <w:t xml:space="preserve">коронавирусной </w:t>
      </w:r>
      <w:r>
        <w:tab/>
        <w:t xml:space="preserve">инфекции </w:t>
      </w:r>
      <w:r>
        <w:tab/>
        <w:t xml:space="preserve">(COVID-19), </w:t>
      </w:r>
      <w:r>
        <w:tab/>
        <w:t xml:space="preserve">в </w:t>
      </w:r>
      <w:r>
        <w:tab/>
        <w:t xml:space="preserve">соответствии  </w:t>
      </w:r>
    </w:p>
    <w:p w:rsidR="003E5160" w:rsidRDefault="003E5160" w:rsidP="003E5160">
      <w:pPr>
        <w:spacing w:after="131" w:line="259" w:lineRule="auto"/>
        <w:ind w:left="-15" w:right="64" w:firstLine="0"/>
      </w:pPr>
      <w:r>
        <w:t>с которым был утвержден данный порядок проведения.</w:t>
      </w:r>
      <w:r>
        <w:rPr>
          <w:b/>
        </w:rPr>
        <w:t xml:space="preserve"> </w:t>
      </w:r>
    </w:p>
    <w:p w:rsidR="003E5160" w:rsidRDefault="003E5160" w:rsidP="003E5160">
      <w:pPr>
        <w:spacing w:after="28" w:line="259" w:lineRule="auto"/>
        <w:ind w:right="0" w:firstLine="0"/>
        <w:jc w:val="center"/>
      </w:pPr>
      <w:r>
        <w:rPr>
          <w:b/>
        </w:rPr>
        <w:t xml:space="preserve"> </w:t>
      </w:r>
    </w:p>
    <w:p w:rsidR="003E5160" w:rsidRDefault="003E5160" w:rsidP="003E5160">
      <w:pPr>
        <w:numPr>
          <w:ilvl w:val="0"/>
          <w:numId w:val="2"/>
        </w:numPr>
        <w:spacing w:after="10" w:line="269" w:lineRule="auto"/>
        <w:ind w:left="905" w:right="223" w:hanging="281"/>
        <w:jc w:val="left"/>
      </w:pPr>
      <w:r>
        <w:rPr>
          <w:b/>
        </w:rPr>
        <w:t xml:space="preserve">Рекомендации по введению дополнительных мер по снижению рисков распространения новой коронавирусной инфекции (2019- </w:t>
      </w:r>
      <w:proofErr w:type="spellStart"/>
      <w:proofErr w:type="gramStart"/>
      <w:r>
        <w:rPr>
          <w:b/>
        </w:rPr>
        <w:t>nCoV</w:t>
      </w:r>
      <w:proofErr w:type="spellEnd"/>
      <w:r>
        <w:rPr>
          <w:b/>
        </w:rPr>
        <w:t>)  при</w:t>
      </w:r>
      <w:proofErr w:type="gramEnd"/>
      <w:r>
        <w:rPr>
          <w:b/>
        </w:rPr>
        <w:t xml:space="preserve"> организации и проведении конкурсов «Абилимпикс» в субъектах </w:t>
      </w:r>
    </w:p>
    <w:p w:rsidR="003E5160" w:rsidRDefault="003E5160" w:rsidP="003E5160">
      <w:pPr>
        <w:spacing w:after="0" w:line="259" w:lineRule="auto"/>
        <w:ind w:left="10" w:right="70" w:hanging="10"/>
        <w:jc w:val="center"/>
      </w:pPr>
      <w:r>
        <w:rPr>
          <w:b/>
        </w:rPr>
        <w:t xml:space="preserve">Российской Федерации в 2020 году </w:t>
      </w:r>
    </w:p>
    <w:p w:rsidR="003E5160" w:rsidRDefault="003E5160" w:rsidP="003E5160">
      <w:pPr>
        <w:spacing w:after="186" w:line="259" w:lineRule="auto"/>
        <w:ind w:left="708" w:right="0" w:firstLine="0"/>
        <w:jc w:val="left"/>
      </w:pPr>
      <w:r>
        <w:t xml:space="preserve"> </w:t>
      </w:r>
    </w:p>
    <w:p w:rsidR="003E5160" w:rsidRDefault="003E5160" w:rsidP="003E5160">
      <w:pPr>
        <w:ind w:left="-15" w:right="64" w:firstLine="708"/>
      </w:pPr>
      <w:r>
        <w:t xml:space="preserve">При организации и проведении конкурсов «Абилимпикс» в субъектах Российской Федерации в 2020 году рекомендуется принятие следующих мер: </w:t>
      </w:r>
    </w:p>
    <w:p w:rsidR="003E5160" w:rsidRDefault="003E5160" w:rsidP="003E5160">
      <w:pPr>
        <w:numPr>
          <w:ilvl w:val="1"/>
          <w:numId w:val="2"/>
        </w:numPr>
        <w:ind w:right="64" w:firstLine="708"/>
      </w:pPr>
      <w:r>
        <w:lastRenderedPageBreak/>
        <w:t xml:space="preserve">Сокращение количества участников конкурсов «Абилимпикс», единовременно присутствующих на соревновательных площадках. </w:t>
      </w:r>
    </w:p>
    <w:p w:rsidR="003E5160" w:rsidRDefault="003E5160" w:rsidP="003E5160">
      <w:pPr>
        <w:numPr>
          <w:ilvl w:val="1"/>
          <w:numId w:val="2"/>
        </w:numPr>
        <w:ind w:right="64" w:firstLine="708"/>
      </w:pPr>
      <w:r>
        <w:t xml:space="preserve">Соблюдение санитарно-эпидемиологических мер и размещение рабочих мест участников на соревновательных площадках в соответствии с Рекомендациями по организации работы образовательных организаций в условиях сохранения рисков распространения COVID-19 (приложение к письму </w:t>
      </w:r>
      <w:proofErr w:type="spellStart"/>
      <w:proofErr w:type="gramStart"/>
      <w:r>
        <w:t>Роспотребнадзора</w:t>
      </w:r>
      <w:proofErr w:type="spellEnd"/>
      <w:r>
        <w:t xml:space="preserve">  от</w:t>
      </w:r>
      <w:proofErr w:type="gramEnd"/>
      <w:r>
        <w:t xml:space="preserve"> 8 мая 2020 г. № 02/8900-2020-24) и Письмом </w:t>
      </w:r>
      <w:proofErr w:type="spellStart"/>
      <w:r>
        <w:t>Рособрнадзора</w:t>
      </w:r>
      <w:proofErr w:type="spellEnd"/>
      <w:r>
        <w:t xml:space="preserve"> от 01июня 2020 г.  № 02-32 «О направлении рекомендаций по подготовке и проведению </w:t>
      </w:r>
      <w:proofErr w:type="gramStart"/>
      <w:r>
        <w:t>ЕГЭ  в</w:t>
      </w:r>
      <w:proofErr w:type="gramEnd"/>
      <w:r>
        <w:t xml:space="preserve"> 2020 году в условиях распространения COVID-19» (вместе с «Рекомендациями  по проведению ЕГЭ с учетом соблюдения санитарно-эпидемиологических рекомендаций, правил и нормативов»). </w:t>
      </w:r>
    </w:p>
    <w:p w:rsidR="003E5160" w:rsidRDefault="003E5160" w:rsidP="003E5160">
      <w:pPr>
        <w:numPr>
          <w:ilvl w:val="1"/>
          <w:numId w:val="2"/>
        </w:numPr>
        <w:ind w:right="64" w:firstLine="708"/>
      </w:pPr>
      <w:r>
        <w:t xml:space="preserve">Уменьшение количества экспертов, участвующих в оценке выполнения конкурсного задания (не менее трех экспертов, включая главного эксперта). </w:t>
      </w:r>
    </w:p>
    <w:p w:rsidR="003E5160" w:rsidRDefault="003E5160" w:rsidP="003E5160">
      <w:pPr>
        <w:numPr>
          <w:ilvl w:val="1"/>
          <w:numId w:val="2"/>
        </w:numPr>
        <w:ind w:right="64" w:firstLine="708"/>
      </w:pPr>
      <w:r>
        <w:t xml:space="preserve">Изменение формы участия экспертов и конкурсантов (дистанционно через видеоконференцсвязь) (информация о возможности проведения соревнований в дистанционном формате по компетенциям указана в приложении к настоящим методическим рекомендациям). </w:t>
      </w:r>
    </w:p>
    <w:p w:rsidR="003E5160" w:rsidRDefault="003E5160" w:rsidP="003E5160">
      <w:pPr>
        <w:spacing w:after="193" w:line="259" w:lineRule="auto"/>
        <w:ind w:left="567" w:right="0" w:firstLine="0"/>
        <w:jc w:val="left"/>
      </w:pPr>
      <w:r>
        <w:t xml:space="preserve"> </w:t>
      </w:r>
    </w:p>
    <w:p w:rsidR="003E5160" w:rsidRDefault="003E5160" w:rsidP="003E5160">
      <w:pPr>
        <w:numPr>
          <w:ilvl w:val="0"/>
          <w:numId w:val="2"/>
        </w:numPr>
        <w:spacing w:after="10" w:line="269" w:lineRule="auto"/>
        <w:ind w:left="905" w:right="223" w:hanging="281"/>
        <w:jc w:val="left"/>
      </w:pPr>
      <w:r>
        <w:rPr>
          <w:b/>
        </w:rPr>
        <w:t xml:space="preserve">Проведение конкурсов «Абилимпикс» на распределенных площадках  </w:t>
      </w:r>
    </w:p>
    <w:p w:rsidR="003E5160" w:rsidRDefault="003E5160" w:rsidP="003E5160">
      <w:pPr>
        <w:spacing w:after="73" w:line="259" w:lineRule="auto"/>
        <w:ind w:left="566" w:right="0" w:firstLine="0"/>
        <w:jc w:val="center"/>
      </w:pPr>
      <w:r>
        <w:rPr>
          <w:b/>
        </w:rPr>
        <w:t xml:space="preserve"> </w:t>
      </w:r>
    </w:p>
    <w:p w:rsidR="003E5160" w:rsidRDefault="003E5160" w:rsidP="003E5160">
      <w:pPr>
        <w:ind w:left="-15" w:right="64"/>
      </w:pPr>
      <w:r>
        <w:lastRenderedPageBreak/>
        <w:t xml:space="preserve">Сокращение количества участников и экспертов конкурсов «Абилимпикс», единовременно присутствующих на соревновательных площадках возможно посредством реализации модели проведения конкурсных </w:t>
      </w:r>
      <w:proofErr w:type="gramStart"/>
      <w:r>
        <w:t>мероприятий  на</w:t>
      </w:r>
      <w:proofErr w:type="gramEnd"/>
      <w:r>
        <w:t xml:space="preserve"> распределенных площадках.  </w:t>
      </w:r>
    </w:p>
    <w:p w:rsidR="003E5160" w:rsidRDefault="003E5160" w:rsidP="003E5160">
      <w:pPr>
        <w:ind w:left="-15" w:right="64"/>
      </w:pPr>
      <w:r>
        <w:t xml:space="preserve">С этой целью определяется основная площадка контроля за проведением соревнований, а также вспомогательные площадки для организации соревнований по определенным компетенциям.  </w:t>
      </w:r>
    </w:p>
    <w:p w:rsidR="003E5160" w:rsidRDefault="003E5160" w:rsidP="003E5160">
      <w:pPr>
        <w:ind w:left="-15" w:right="64"/>
      </w:pPr>
      <w:r>
        <w:t xml:space="preserve">Основной площадкой проведения соревнований в субъектах Российской Федерации могут выступить базовые профессиональные образовательные организации (БПОО); профессиональные образовательные организации, на базе которых созданы ресурсные учебно-методические центры по обучению </w:t>
      </w:r>
      <w:proofErr w:type="gramStart"/>
      <w:r>
        <w:t>инвалидов  и</w:t>
      </w:r>
      <w:proofErr w:type="gramEnd"/>
      <w:r>
        <w:t xml:space="preserve"> лиц с ограниченными возможностями здоровья в системе среднего профессионального образования (РУМЦ СПО) или иная образовательная организация, на базе которой создан региональный центр «Абилимпикс» и др. </w:t>
      </w:r>
    </w:p>
    <w:p w:rsidR="003E5160" w:rsidRDefault="003E5160" w:rsidP="003E5160">
      <w:pPr>
        <w:ind w:left="-15" w:right="64"/>
      </w:pPr>
      <w:r>
        <w:t xml:space="preserve">На основной площадке могут проводиться соревнования по ряду компетенций, деловая, профориентационная и выставочная программы, а также организуется центр контроля проведения чемпионата. На вспомогательных площадках организуют проведение соревнований по компетенциям. </w:t>
      </w:r>
    </w:p>
    <w:p w:rsidR="003E5160" w:rsidRDefault="003E5160" w:rsidP="003E5160">
      <w:pPr>
        <w:ind w:left="-15" w:right="64"/>
      </w:pPr>
      <w:r>
        <w:t xml:space="preserve">Допускается проведение деловой, профориентационной и выставочной программы чемпионата в очно-дистанционном формате. </w:t>
      </w:r>
    </w:p>
    <w:p w:rsidR="003E5160" w:rsidRDefault="003E5160" w:rsidP="003E5160">
      <w:pPr>
        <w:ind w:left="-15" w:right="64"/>
      </w:pPr>
      <w:r>
        <w:t xml:space="preserve">Допускается организация проведения торжественных церемоний </w:t>
      </w:r>
      <w:proofErr w:type="gramStart"/>
      <w:r>
        <w:t>открытия  и</w:t>
      </w:r>
      <w:proofErr w:type="gramEnd"/>
      <w:r>
        <w:t xml:space="preserve"> закрытия на открытых площадках (с учетом погодных условий и иных факторов, влияющих на ход проведения мероприятия) или отдельно на каждой из площадок проведения соревнований. </w:t>
      </w:r>
    </w:p>
    <w:p w:rsidR="003E5160" w:rsidRDefault="003E5160" w:rsidP="003E5160">
      <w:pPr>
        <w:ind w:left="-15" w:right="64"/>
      </w:pPr>
      <w:r>
        <w:lastRenderedPageBreak/>
        <w:t xml:space="preserve">Также возможно проведение торжественных церемоний открытия и </w:t>
      </w:r>
      <w:proofErr w:type="gramStart"/>
      <w:r>
        <w:t>закрытия  в</w:t>
      </w:r>
      <w:proofErr w:type="gramEnd"/>
      <w:r>
        <w:t xml:space="preserve"> режиме онлайн-трансляции на площадке проведения чемпионата. Трансляцию торжественных церемоний открытия и закрытия необходимо сопровождать </w:t>
      </w:r>
      <w:proofErr w:type="spellStart"/>
      <w:r>
        <w:t>тифлокомментированием</w:t>
      </w:r>
      <w:proofErr w:type="spellEnd"/>
      <w:r>
        <w:t xml:space="preserve">, </w:t>
      </w:r>
      <w:proofErr w:type="spellStart"/>
      <w:r>
        <w:t>сурдопереводом</w:t>
      </w:r>
      <w:proofErr w:type="spellEnd"/>
      <w:r>
        <w:t xml:space="preserve"> или субтитрами. </w:t>
      </w:r>
    </w:p>
    <w:p w:rsidR="00150AD3" w:rsidRDefault="00150AD3" w:rsidP="003E5160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  <w:bookmarkStart w:id="0" w:name="_GoBack"/>
      <w:bookmarkEnd w:id="0"/>
      <w:r>
        <w:t>ПРИЛОЖЕНИЕ 3</w:t>
      </w: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 w:rsidP="00150AD3">
      <w:pPr>
        <w:spacing w:after="3" w:line="259" w:lineRule="auto"/>
        <w:ind w:left="169" w:hanging="10"/>
        <w:jc w:val="left"/>
      </w:pPr>
      <w:r>
        <w:rPr>
          <w:sz w:val="16"/>
        </w:rPr>
        <w:t>499 973 27 98</w:t>
      </w:r>
    </w:p>
    <w:p w:rsidR="00150AD3" w:rsidRDefault="00150AD3" w:rsidP="00150AD3">
      <w:pPr>
        <w:spacing w:after="0" w:line="271" w:lineRule="auto"/>
        <w:ind w:left="7062" w:right="244" w:firstLine="0"/>
        <w:jc w:val="right"/>
      </w:pPr>
      <w:r>
        <w:rPr>
          <w:sz w:val="24"/>
        </w:rPr>
        <w:t xml:space="preserve">Приложение к письму </w:t>
      </w:r>
      <w:proofErr w:type="spellStart"/>
      <w:r>
        <w:rPr>
          <w:sz w:val="24"/>
        </w:rPr>
        <w:t>Роспотребнадзора</w:t>
      </w:r>
      <w:proofErr w:type="spellEnd"/>
    </w:p>
    <w:p w:rsidR="00150AD3" w:rsidRDefault="00150AD3" w:rsidP="00150AD3">
      <w:pPr>
        <w:spacing w:after="23" w:line="259" w:lineRule="auto"/>
        <w:ind w:left="7236" w:firstLine="0"/>
        <w:jc w:val="left"/>
      </w:pPr>
      <w:r>
        <w:rPr>
          <w:noProof/>
        </w:rPr>
        <w:drawing>
          <wp:inline distT="0" distB="0" distL="0" distR="0" wp14:anchorId="34DE9848" wp14:editId="5A84C4C4">
            <wp:extent cx="1681639" cy="184345"/>
            <wp:effectExtent l="0" t="0" r="0" b="0"/>
            <wp:docPr id="2635" name="Picture 2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5" name="Picture 26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1639" cy="18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AD3" w:rsidRDefault="00150AD3" w:rsidP="00150AD3">
      <w:pPr>
        <w:spacing w:after="0" w:line="259" w:lineRule="auto"/>
        <w:ind w:firstLine="0"/>
        <w:jc w:val="right"/>
      </w:pPr>
      <w:r>
        <w:rPr>
          <w:sz w:val="46"/>
        </w:rPr>
        <w:t>02/8400-vv-zq</w:t>
      </w:r>
    </w:p>
    <w:p w:rsidR="00150AD3" w:rsidRPr="00150AD3" w:rsidRDefault="00150AD3" w:rsidP="00150AD3">
      <w:pPr>
        <w:spacing w:after="274" w:line="216" w:lineRule="auto"/>
        <w:ind w:left="1231" w:right="209" w:hanging="302"/>
        <w:jc w:val="left"/>
        <w:rPr>
          <w:b/>
        </w:rPr>
      </w:pPr>
      <w:r w:rsidRPr="00150AD3">
        <w:rPr>
          <w:b/>
          <w:sz w:val="30"/>
        </w:rPr>
        <w:t>Рекомендации по организации работы образовательных организац</w:t>
      </w:r>
      <w:r w:rsidRPr="00150AD3">
        <w:rPr>
          <w:b/>
          <w:sz w:val="30"/>
        </w:rPr>
        <w:t xml:space="preserve">ий в условиях сохранения рисков </w:t>
      </w:r>
      <w:r w:rsidRPr="00150AD3">
        <w:rPr>
          <w:b/>
          <w:sz w:val="30"/>
        </w:rPr>
        <w:t>распространения COVID-19</w:t>
      </w:r>
    </w:p>
    <w:p w:rsidR="00150AD3" w:rsidRDefault="00150AD3" w:rsidP="00150AD3">
      <w:pPr>
        <w:tabs>
          <w:tab w:val="center" w:pos="3938"/>
          <w:tab w:val="center" w:pos="5720"/>
        </w:tabs>
        <w:spacing w:after="321" w:line="259" w:lineRule="auto"/>
        <w:ind w:firstLine="0"/>
        <w:jc w:val="left"/>
      </w:pPr>
      <w:r>
        <w:tab/>
        <w:t xml:space="preserve">Г. </w:t>
      </w:r>
      <w:r>
        <w:tab/>
        <w:t>Общие положения.</w:t>
      </w:r>
    </w:p>
    <w:p w:rsidR="00150AD3" w:rsidRDefault="00150AD3" w:rsidP="00150AD3">
      <w:pPr>
        <w:ind w:right="194" w:firstLine="871"/>
      </w:pPr>
      <w:r>
        <w:t xml:space="preserve">1. Перед открытием организации провести генеральную уборку помещений с применением </w:t>
      </w:r>
      <w:proofErr w:type="spellStart"/>
      <w:r>
        <w:t>дезинфицитлощих</w:t>
      </w:r>
      <w:proofErr w:type="spellEnd"/>
      <w:r>
        <w:t xml:space="preserve"> средств по вирусному режиму.</w:t>
      </w:r>
    </w:p>
    <w:p w:rsidR="00150AD3" w:rsidRDefault="00150AD3" w:rsidP="00150AD3">
      <w:pPr>
        <w:spacing w:line="237" w:lineRule="auto"/>
        <w:ind w:left="159" w:right="139" w:firstLine="687"/>
        <w:jc w:val="left"/>
      </w:pPr>
      <w:r>
        <w:rPr>
          <w:noProof/>
        </w:rPr>
        <w:drawing>
          <wp:inline distT="0" distB="0" distL="0" distR="0" wp14:anchorId="327D7F67" wp14:editId="138D50FC">
            <wp:extent cx="118010" cy="132728"/>
            <wp:effectExtent l="0" t="0" r="0" b="0"/>
            <wp:docPr id="9368" name="Picture 9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8" name="Picture 936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010" cy="13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</w:t>
      </w:r>
      <w:proofErr w:type="spellStart"/>
      <w:r>
        <w:t>протулок</w:t>
      </w:r>
      <w:proofErr w:type="spellEnd"/>
      <w:r>
        <w:t>.</w:t>
      </w:r>
    </w:p>
    <w:p w:rsidR="00150AD3" w:rsidRDefault="00150AD3" w:rsidP="00150AD3">
      <w:pPr>
        <w:ind w:left="171" w:right="194"/>
      </w:pPr>
      <w:r>
        <w:t>З. По возможности сократить число обучающихся и воспитанников в классе (группе).</w:t>
      </w:r>
    </w:p>
    <w:p w:rsidR="00150AD3" w:rsidRDefault="00150AD3" w:rsidP="00150AD3">
      <w:pPr>
        <w:numPr>
          <w:ilvl w:val="1"/>
          <w:numId w:val="7"/>
        </w:numPr>
        <w:spacing w:after="4" w:line="236" w:lineRule="auto"/>
        <w:ind w:right="194" w:firstLine="710"/>
      </w:pPr>
      <w:r>
        <w:t>Исключить объединение обучающихся и воспитанников из разных классов (групп) в одну группу продленного дня, не допускать формирование «вечерних дежурных» групп.</w:t>
      </w:r>
    </w:p>
    <w:p w:rsidR="00150AD3" w:rsidRDefault="00150AD3" w:rsidP="00150AD3">
      <w:pPr>
        <w:numPr>
          <w:ilvl w:val="1"/>
          <w:numId w:val="7"/>
        </w:numPr>
        <w:spacing w:after="27" w:line="236" w:lineRule="auto"/>
        <w:ind w:right="194" w:firstLine="710"/>
      </w:pPr>
      <w:r>
        <w:t>Исключить проведение массовых мероприятий.</w:t>
      </w:r>
    </w:p>
    <w:p w:rsidR="00150AD3" w:rsidRDefault="00150AD3" w:rsidP="00150AD3">
      <w:pPr>
        <w:ind w:left="171" w:right="194"/>
      </w:pPr>
      <w:r>
        <w:t>б. 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«утреннего фильтра».</w:t>
      </w:r>
    </w:p>
    <w:p w:rsidR="00150AD3" w:rsidRDefault="00150AD3" w:rsidP="00150AD3">
      <w:pPr>
        <w:numPr>
          <w:ilvl w:val="1"/>
          <w:numId w:val="6"/>
        </w:numPr>
        <w:spacing w:after="4" w:line="236" w:lineRule="auto"/>
        <w:ind w:right="194" w:firstLine="710"/>
      </w:pPr>
      <w:r>
        <w:lastRenderedPageBreak/>
        <w:t>Установить при входе в здание дозаторы с антисептическим средством для обработки рук.</w:t>
      </w:r>
    </w:p>
    <w:p w:rsidR="00150AD3" w:rsidRDefault="00150AD3" w:rsidP="00150AD3">
      <w:pPr>
        <w:numPr>
          <w:ilvl w:val="1"/>
          <w:numId w:val="6"/>
        </w:numPr>
        <w:spacing w:after="4" w:line="236" w:lineRule="auto"/>
        <w:ind w:right="194" w:firstLine="710"/>
      </w:pPr>
      <w:r>
        <w:t xml:space="preserve">Пересмотреть режим работы организации, в </w:t>
      </w:r>
      <w:proofErr w:type="spellStart"/>
      <w:r>
        <w:t>т.ч</w:t>
      </w:r>
      <w:proofErr w:type="spellEnd"/>
      <w:r>
        <w:t xml:space="preserve">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</w:t>
      </w:r>
      <w:proofErr w:type="spellStart"/>
      <w:r>
        <w:t>ктссов</w:t>
      </w:r>
      <w:proofErr w:type="spellEnd"/>
      <w:r>
        <w:t xml:space="preserve"> (групп).</w:t>
      </w:r>
    </w:p>
    <w:p w:rsidR="00150AD3" w:rsidRDefault="00150AD3" w:rsidP="00150AD3">
      <w:pPr>
        <w:numPr>
          <w:ilvl w:val="1"/>
          <w:numId w:val="6"/>
        </w:numPr>
        <w:spacing w:after="4" w:line="236" w:lineRule="auto"/>
        <w:ind w:right="194" w:firstLine="710"/>
      </w:pPr>
      <w:r>
        <w:t>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150AD3" w:rsidRDefault="00150AD3" w:rsidP="00150AD3">
      <w:pPr>
        <w:numPr>
          <w:ilvl w:val="1"/>
          <w:numId w:val="6"/>
        </w:numPr>
        <w:spacing w:after="27" w:line="236" w:lineRule="auto"/>
        <w:ind w:right="194" w:firstLine="710"/>
      </w:pPr>
      <w:r>
        <w:t xml:space="preserve">С учетом </w:t>
      </w:r>
      <w:proofErr w:type="spellStart"/>
      <w:r>
        <w:t>ПОГОднЫХ</w:t>
      </w:r>
      <w:proofErr w:type="spellEnd"/>
      <w:r>
        <w:t xml:space="preserve">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150AD3" w:rsidRDefault="00150AD3" w:rsidP="00150AD3">
      <w:pPr>
        <w:numPr>
          <w:ilvl w:val="1"/>
          <w:numId w:val="6"/>
        </w:numPr>
        <w:spacing w:after="4" w:line="236" w:lineRule="auto"/>
        <w:ind w:right="194" w:firstLine="710"/>
      </w:pPr>
      <w:r>
        <w:t>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150AD3" w:rsidRDefault="00150AD3" w:rsidP="00150AD3">
      <w:pPr>
        <w:numPr>
          <w:ilvl w:val="1"/>
          <w:numId w:val="6"/>
        </w:numPr>
        <w:spacing w:after="4" w:line="236" w:lineRule="auto"/>
        <w:ind w:right="194" w:firstLine="710"/>
      </w:pPr>
      <w:r>
        <w:t>Обеспечить дезинфекцию воздушной среды с использованием приборов для обеззараживания воздуха.</w:t>
      </w:r>
    </w:p>
    <w:p w:rsidR="00150AD3" w:rsidRDefault="00150AD3" w:rsidP="00150AD3">
      <w:pPr>
        <w:numPr>
          <w:ilvl w:val="1"/>
          <w:numId w:val="6"/>
        </w:numPr>
        <w:spacing w:after="4" w:line="236" w:lineRule="auto"/>
        <w:ind w:right="194" w:firstLine="710"/>
      </w:pPr>
      <w:r>
        <w:t>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150AD3" w:rsidRDefault="00150AD3" w:rsidP="00150AD3">
      <w:pPr>
        <w:numPr>
          <w:ilvl w:val="0"/>
          <w:numId w:val="3"/>
        </w:numPr>
        <w:spacing w:after="4" w:line="236" w:lineRule="auto"/>
        <w:ind w:right="194" w:firstLine="710"/>
      </w:pPr>
      <w:r>
        <w:t>Обеспечить обработку обеденных столов до и после каждого приема пищи с использованием моющих и дезинфицирующих средств.</w:t>
      </w:r>
    </w:p>
    <w:p w:rsidR="00150AD3" w:rsidRDefault="00150AD3" w:rsidP="00150AD3">
      <w:pPr>
        <w:numPr>
          <w:ilvl w:val="0"/>
          <w:numId w:val="3"/>
        </w:numPr>
        <w:spacing w:after="4" w:line="236" w:lineRule="auto"/>
        <w:ind w:right="194" w:firstLine="710"/>
      </w:pPr>
      <w:r>
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150AD3" w:rsidRDefault="00150AD3" w:rsidP="00150AD3">
      <w:pPr>
        <w:numPr>
          <w:ilvl w:val="0"/>
          <w:numId w:val="3"/>
        </w:numPr>
        <w:spacing w:after="4" w:line="236" w:lineRule="auto"/>
        <w:ind w:right="194" w:firstLine="710"/>
      </w:pPr>
      <w:r>
        <w:t>Организовать работу персонала пищеблоков с использованием средств индивидуальной защиты (маски и перчатки).</w:t>
      </w:r>
    </w:p>
    <w:p w:rsidR="00150AD3" w:rsidRDefault="00150AD3" w:rsidP="00150AD3">
      <w:pPr>
        <w:numPr>
          <w:ilvl w:val="0"/>
          <w:numId w:val="3"/>
        </w:numPr>
        <w:spacing w:after="4" w:line="236" w:lineRule="auto"/>
        <w:ind w:right="194" w:firstLine="710"/>
      </w:pPr>
      <w:r>
        <w:t>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150AD3" w:rsidRDefault="00150AD3" w:rsidP="00150AD3">
      <w:pPr>
        <w:numPr>
          <w:ilvl w:val="0"/>
          <w:numId w:val="3"/>
        </w:numPr>
        <w:spacing w:after="4" w:line="236" w:lineRule="auto"/>
        <w:ind w:right="194" w:firstLine="710"/>
      </w:pPr>
      <w:r>
        <w:t>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150AD3" w:rsidRDefault="00150AD3" w:rsidP="00150AD3">
      <w:pPr>
        <w:numPr>
          <w:ilvl w:val="0"/>
          <w:numId w:val="3"/>
        </w:numPr>
        <w:spacing w:after="276" w:line="236" w:lineRule="auto"/>
        <w:ind w:right="194" w:firstLine="710"/>
      </w:pPr>
      <w:r>
        <w:t>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150AD3" w:rsidRDefault="00150AD3" w:rsidP="00150AD3">
      <w:pPr>
        <w:spacing w:after="325"/>
        <w:ind w:left="1173" w:right="194" w:firstLine="0"/>
      </w:pPr>
      <w:r>
        <w:lastRenderedPageBreak/>
        <w:t>П. Рекомендации по проведению экзаменов и итоговой аттестации.</w:t>
      </w:r>
    </w:p>
    <w:p w:rsidR="00150AD3" w:rsidRDefault="00150AD3" w:rsidP="00150AD3">
      <w:pPr>
        <w:numPr>
          <w:ilvl w:val="0"/>
          <w:numId w:val="4"/>
        </w:numPr>
        <w:spacing w:after="94" w:line="237" w:lineRule="auto"/>
        <w:ind w:right="167" w:firstLine="558"/>
        <w:jc w:val="left"/>
      </w:pPr>
      <w:r>
        <w:t>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150AD3" w:rsidRDefault="00150AD3" w:rsidP="00150AD3">
      <w:pPr>
        <w:numPr>
          <w:ilvl w:val="0"/>
          <w:numId w:val="4"/>
        </w:numPr>
        <w:spacing w:after="31" w:line="236" w:lineRule="auto"/>
        <w:ind w:right="167" w:firstLine="558"/>
        <w:jc w:val="left"/>
      </w:pPr>
      <w:r>
        <w:t xml:space="preserve">при проведении итоговой аттестации, экзаменов </w:t>
      </w:r>
      <w:r>
        <w:rPr>
          <w:noProof/>
        </w:rPr>
        <w:drawing>
          <wp:inline distT="0" distB="0" distL="0" distR="0" wp14:anchorId="2F68A0B9" wp14:editId="5BEAB67E">
            <wp:extent cx="73756" cy="95859"/>
            <wp:effectExtent l="0" t="0" r="0" b="0"/>
            <wp:docPr id="4652" name="Picture 4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2" name="Picture 46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756" cy="9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</w:p>
    <w:p w:rsidR="00150AD3" w:rsidRDefault="00150AD3" w:rsidP="00150AD3">
      <w:pPr>
        <w:ind w:left="171" w:right="194" w:firstLine="836"/>
      </w:pPr>
      <w:r>
        <w:t>З. Установить при входе в здание дозаторы с антисептическим средством для обработки рук</w:t>
      </w:r>
    </w:p>
    <w:p w:rsidR="00150AD3" w:rsidRDefault="00150AD3" w:rsidP="00150AD3">
      <w:pPr>
        <w:numPr>
          <w:ilvl w:val="1"/>
          <w:numId w:val="3"/>
        </w:numPr>
        <w:spacing w:after="4" w:line="236" w:lineRule="auto"/>
        <w:ind w:right="194" w:firstLine="836"/>
      </w:pPr>
      <w:r>
        <w:t>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</w:p>
    <w:p w:rsidR="00150AD3" w:rsidRDefault="00150AD3" w:rsidP="00150AD3">
      <w:pPr>
        <w:numPr>
          <w:ilvl w:val="1"/>
          <w:numId w:val="3"/>
        </w:numPr>
        <w:spacing w:after="27" w:line="236" w:lineRule="auto"/>
        <w:ind w:right="194" w:firstLine="836"/>
      </w:pPr>
      <w:r>
        <w:t>Исключить скопление детей в зоне рекреации.</w:t>
      </w:r>
    </w:p>
    <w:p w:rsidR="00150AD3" w:rsidRDefault="00150AD3" w:rsidP="00150AD3">
      <w:pPr>
        <w:ind w:left="171" w:right="194" w:firstLine="825"/>
      </w:pPr>
      <w:r>
        <w:t>б. В местах проведения экзаменов обеспечить социальную дистанцию между обучающимися не менее 1 ,5 метров, зигзагообразную рассадку за партами (по 1 человеку).</w:t>
      </w:r>
    </w:p>
    <w:p w:rsidR="00150AD3" w:rsidRDefault="00150AD3" w:rsidP="00150AD3">
      <w:pPr>
        <w:numPr>
          <w:ilvl w:val="1"/>
          <w:numId w:val="5"/>
        </w:numPr>
        <w:spacing w:after="4" w:line="236" w:lineRule="auto"/>
        <w:ind w:right="194" w:firstLine="836"/>
      </w:pPr>
      <w:r>
        <w:t>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150AD3" w:rsidRDefault="00150AD3" w:rsidP="00150AD3">
      <w:pPr>
        <w:numPr>
          <w:ilvl w:val="1"/>
          <w:numId w:val="5"/>
        </w:numPr>
        <w:spacing w:after="4" w:line="236" w:lineRule="auto"/>
        <w:ind w:right="194" w:firstLine="836"/>
      </w:pPr>
      <w:r>
        <w:t>Обеспечить персонал, присутствующий на экзамене средствами индивидуальной защиты (маски и перчатки).</w:t>
      </w:r>
    </w:p>
    <w:p w:rsidR="00150AD3" w:rsidRDefault="00150AD3" w:rsidP="00150AD3">
      <w:pPr>
        <w:numPr>
          <w:ilvl w:val="1"/>
          <w:numId w:val="5"/>
        </w:numPr>
        <w:spacing w:after="4" w:line="236" w:lineRule="auto"/>
        <w:ind w:right="194" w:firstLine="836"/>
      </w:pPr>
      <w:r>
        <w:t>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>
        <w:t>куллеры</w:t>
      </w:r>
      <w:proofErr w:type="spellEnd"/>
      <w:r>
        <w:t>, помпы и т.п.), обеспечив достаточное количество одноразовой посудой и проведение обработки кулеров и дозаторов.</w:t>
      </w: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p w:rsidR="00150AD3" w:rsidRDefault="00150AD3">
      <w:pPr>
        <w:spacing w:after="0" w:line="259" w:lineRule="auto"/>
        <w:ind w:left="6140" w:right="0" w:firstLine="0"/>
      </w:pPr>
    </w:p>
    <w:sectPr w:rsidR="00150AD3" w:rsidSect="0097224F">
      <w:footerReference w:type="even" r:id="rId16"/>
      <w:footerReference w:type="default" r:id="rId17"/>
      <w:footerReference w:type="first" r:id="rId18"/>
      <w:pgSz w:w="11906" w:h="16838"/>
      <w:pgMar w:top="1366" w:right="1707" w:bottom="1073" w:left="993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FB" w:rsidRDefault="00EE35FB">
      <w:pPr>
        <w:spacing w:after="0" w:line="240" w:lineRule="auto"/>
      </w:pPr>
      <w:r>
        <w:separator/>
      </w:r>
    </w:p>
  </w:endnote>
  <w:endnote w:type="continuationSeparator" w:id="0">
    <w:p w:rsidR="00EE35FB" w:rsidRDefault="00EE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5A" w:rsidRDefault="00FA6D5A">
    <w:pPr>
      <w:spacing w:after="0" w:line="259" w:lineRule="auto"/>
      <w:ind w:right="29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5A" w:rsidRDefault="00FA6D5A">
    <w:pPr>
      <w:spacing w:after="0" w:line="259" w:lineRule="auto"/>
      <w:ind w:right="294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5A" w:rsidRDefault="00FA6D5A">
    <w:pPr>
      <w:spacing w:after="0" w:line="259" w:lineRule="auto"/>
      <w:ind w:right="29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FB" w:rsidRDefault="00EE35FB">
      <w:pPr>
        <w:spacing w:after="0" w:line="240" w:lineRule="auto"/>
      </w:pPr>
      <w:r>
        <w:separator/>
      </w:r>
    </w:p>
  </w:footnote>
  <w:footnote w:type="continuationSeparator" w:id="0">
    <w:p w:rsidR="00EE35FB" w:rsidRDefault="00EE3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D31"/>
    <w:multiLevelType w:val="hybridMultilevel"/>
    <w:tmpl w:val="84B464CE"/>
    <w:lvl w:ilvl="0" w:tplc="AAD074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6CFC74">
      <w:start w:val="7"/>
      <w:numFmt w:val="decimal"/>
      <w:lvlText w:val="%2.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9CB15A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46F694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A4E5D2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662676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A446E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C3D82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E2A976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F0BFC"/>
    <w:multiLevelType w:val="hybridMultilevel"/>
    <w:tmpl w:val="E12CF812"/>
    <w:lvl w:ilvl="0" w:tplc="4B4856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B60B5E">
      <w:start w:val="4"/>
      <w:numFmt w:val="decimal"/>
      <w:lvlRestart w:val="0"/>
      <w:lvlText w:val="%2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2EB062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EB192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FAEDBC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054D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6A5086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56E93A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A9D1E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84C9C"/>
    <w:multiLevelType w:val="hybridMultilevel"/>
    <w:tmpl w:val="9252FA84"/>
    <w:lvl w:ilvl="0" w:tplc="43B4C4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6F94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18942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42DE6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662BA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AC5E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48635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A81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A61F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4A3226"/>
    <w:multiLevelType w:val="hybridMultilevel"/>
    <w:tmpl w:val="4D761848"/>
    <w:lvl w:ilvl="0" w:tplc="DECCE4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AD9F6">
      <w:start w:val="7"/>
      <w:numFmt w:val="decimal"/>
      <w:lvlRestart w:val="0"/>
      <w:lvlText w:val="%2.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018E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E6B16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894CE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DCF98A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4953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025E4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B8EA6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EF61C2"/>
    <w:multiLevelType w:val="hybridMultilevel"/>
    <w:tmpl w:val="5882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83D05"/>
    <w:multiLevelType w:val="hybridMultilevel"/>
    <w:tmpl w:val="2CA28C9A"/>
    <w:lvl w:ilvl="0" w:tplc="6308856C">
      <w:start w:val="10"/>
      <w:numFmt w:val="decimal"/>
      <w:lvlText w:val="%1.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8237CC">
      <w:start w:val="4"/>
      <w:numFmt w:val="decimal"/>
      <w:lvlText w:val="%2.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925D86">
      <w:start w:val="1"/>
      <w:numFmt w:val="lowerRoman"/>
      <w:lvlText w:val="%3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DC2332">
      <w:start w:val="1"/>
      <w:numFmt w:val="decimal"/>
      <w:lvlText w:val="%4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2CFE80">
      <w:start w:val="1"/>
      <w:numFmt w:val="lowerLetter"/>
      <w:lvlText w:val="%5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81A3A">
      <w:start w:val="1"/>
      <w:numFmt w:val="lowerRoman"/>
      <w:lvlText w:val="%6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6E5330">
      <w:start w:val="1"/>
      <w:numFmt w:val="decimal"/>
      <w:lvlText w:val="%7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6EF766">
      <w:start w:val="1"/>
      <w:numFmt w:val="lowerLetter"/>
      <w:lvlText w:val="%8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C08CF4">
      <w:start w:val="1"/>
      <w:numFmt w:val="lowerRoman"/>
      <w:lvlText w:val="%9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651D8C"/>
    <w:multiLevelType w:val="hybridMultilevel"/>
    <w:tmpl w:val="53369766"/>
    <w:lvl w:ilvl="0" w:tplc="9C98E6B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2FFD6">
      <w:start w:val="1"/>
      <w:numFmt w:val="decimal"/>
      <w:lvlText w:val="%2.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AA829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E3F0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2417C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C8D9D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8CC85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64006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28B75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7226F5"/>
    <w:multiLevelType w:val="hybridMultilevel"/>
    <w:tmpl w:val="7F741CD0"/>
    <w:lvl w:ilvl="0" w:tplc="CADE5BC0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E2675C">
      <w:start w:val="1"/>
      <w:numFmt w:val="lowerLetter"/>
      <w:lvlText w:val="%2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00CB202">
      <w:start w:val="1"/>
      <w:numFmt w:val="lowerRoman"/>
      <w:lvlText w:val="%3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820804">
      <w:start w:val="1"/>
      <w:numFmt w:val="decimal"/>
      <w:lvlText w:val="%4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18CF7A">
      <w:start w:val="1"/>
      <w:numFmt w:val="lowerLetter"/>
      <w:lvlText w:val="%5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92C502">
      <w:start w:val="1"/>
      <w:numFmt w:val="lowerRoman"/>
      <w:lvlText w:val="%6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C30AF5C">
      <w:start w:val="1"/>
      <w:numFmt w:val="decimal"/>
      <w:lvlText w:val="%7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DE59B2">
      <w:start w:val="1"/>
      <w:numFmt w:val="lowerLetter"/>
      <w:lvlText w:val="%8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9CACAE">
      <w:start w:val="1"/>
      <w:numFmt w:val="lowerRoman"/>
      <w:lvlText w:val="%9"/>
      <w:lvlJc w:val="left"/>
      <w:pPr>
        <w:ind w:left="6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95"/>
    <w:rsid w:val="00004183"/>
    <w:rsid w:val="000A4838"/>
    <w:rsid w:val="00113F82"/>
    <w:rsid w:val="00150AD3"/>
    <w:rsid w:val="0018458B"/>
    <w:rsid w:val="00251F95"/>
    <w:rsid w:val="002E5A52"/>
    <w:rsid w:val="00323240"/>
    <w:rsid w:val="003E5160"/>
    <w:rsid w:val="00497BC2"/>
    <w:rsid w:val="004C676D"/>
    <w:rsid w:val="004F12F2"/>
    <w:rsid w:val="00502738"/>
    <w:rsid w:val="00633482"/>
    <w:rsid w:val="00654DF7"/>
    <w:rsid w:val="00671642"/>
    <w:rsid w:val="008C042A"/>
    <w:rsid w:val="0097224F"/>
    <w:rsid w:val="00AA0EF8"/>
    <w:rsid w:val="00BD77CC"/>
    <w:rsid w:val="00EE35FB"/>
    <w:rsid w:val="00FA6D5A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2123"/>
  <w15:docId w15:val="{826E8474-6D8A-4107-9AF5-02981903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88" w:lineRule="auto"/>
      <w:ind w:right="68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"/>
      <w:ind w:right="68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6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uiPriority w:val="99"/>
    <w:rsid w:val="005027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722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716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uiPriority w:val="99"/>
    <w:unhideWhenUsed/>
    <w:rsid w:val="00671642"/>
    <w:rPr>
      <w:color w:val="0000FF"/>
      <w:u w:val="single"/>
    </w:rPr>
  </w:style>
  <w:style w:type="character" w:styleId="a5">
    <w:name w:val="Strong"/>
    <w:uiPriority w:val="22"/>
    <w:qFormat/>
    <w:rsid w:val="00671642"/>
    <w:rPr>
      <w:b/>
      <w:bCs/>
    </w:rPr>
  </w:style>
  <w:style w:type="paragraph" w:styleId="a6">
    <w:name w:val="header"/>
    <w:basedOn w:val="a"/>
    <w:link w:val="a7"/>
    <w:uiPriority w:val="99"/>
    <w:unhideWhenUsed/>
    <w:rsid w:val="00654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DF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lympicspro.ru/netcat_files/userfiles/KZ_2019/KZ_Izobrazitelnoe_iskusstvo.pdf" TargetMode="External"/><Relationship Id="rId13" Type="http://schemas.openxmlformats.org/officeDocument/2006/relationships/image" Target="media/image2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bilympicspro.ru/netcat_files/userfiles/KZ_2019/KZ_Vypechka_hlebobulochnyh_izdeliy.pdf" TargetMode="Externa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/?mailto=mailto%3adaryamalysheva96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hyperlink" Target="https://abilympicspro.ru/netcat_files/userfiles/KZ_2019/KZ_Izobrazitelnoe_iskusstvo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bilympicspro.ru/netcat_files/userfiles/KZ_2019/KZ_Izobrazitelnoe_iskusstvo.pdf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Макарова</dc:creator>
  <cp:keywords/>
  <cp:lastModifiedBy>Ольга Сергеевна</cp:lastModifiedBy>
  <cp:revision>14</cp:revision>
  <dcterms:created xsi:type="dcterms:W3CDTF">2020-10-06T11:36:00Z</dcterms:created>
  <dcterms:modified xsi:type="dcterms:W3CDTF">2020-10-07T11:24:00Z</dcterms:modified>
</cp:coreProperties>
</file>